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D7" w:rsidRDefault="00B24CD7" w:rsidP="00B24CD7">
      <w:pPr>
        <w:pStyle w:val="ConsPlusNormal"/>
        <w:ind w:left="-1418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24CD7">
        <w:rPr>
          <w:rFonts w:ascii="Times New Roman" w:eastAsiaTheme="minorHAns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715125" cy="9493237"/>
            <wp:effectExtent l="0" t="0" r="0" b="0"/>
            <wp:docPr id="1" name="Рисунок 1" descr="C:\Users\User\Desktop\СКАНЫ\2021-07-22 1\1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1-07-22 1\1 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582" cy="949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4CD7" w:rsidRDefault="00B24CD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CD7" w:rsidRDefault="00B24CD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2.9. В соответствии с планом работы проводятся профилактические осмотры, вакцинации, оказывается бесплатная медицинская помощь при личном обращении обучающихся и персонала Организации.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2.10. Обучающиеся не допускаются к пользованию объектами инфраструктуры Организации: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1) без прохождения инструктажей по технике безопасности;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2) при проведении на объектах инфраструктуры строительных, монтажных, ремонтных работ, санитарно-гигиенических мероприятий;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3) при проведении контроля технического состояния сооружений, инвентаря и оборудования на соответствие требованиям безопасности;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4) при неблагоприятных погодных условиях (для отдельных спортивных сооружений);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5) при обнаружении повреждений сооружений, оборудова</w:t>
      </w:r>
      <w:r w:rsidR="007F2D30" w:rsidRPr="00913A91">
        <w:rPr>
          <w:rFonts w:ascii="Times New Roman" w:hAnsi="Times New Roman" w:cs="Times New Roman"/>
          <w:sz w:val="28"/>
          <w:szCs w:val="28"/>
        </w:rPr>
        <w:t>ния, инвентаря до их устранения.</w:t>
      </w:r>
    </w:p>
    <w:p w:rsidR="00296887" w:rsidRPr="00913A91" w:rsidRDefault="00296887" w:rsidP="002968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887" w:rsidRPr="00913A91" w:rsidRDefault="00296887" w:rsidP="0029688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3. Права и обязанности пользователей лечебно-оздоровительной</w:t>
      </w:r>
    </w:p>
    <w:p w:rsidR="00296887" w:rsidRPr="00913A91" w:rsidRDefault="00296887" w:rsidP="002968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инфраструктуры, объектов культуры и объектов спорта</w:t>
      </w:r>
    </w:p>
    <w:p w:rsidR="00296887" w:rsidRPr="00913A91" w:rsidRDefault="00296887" w:rsidP="00913A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учреждения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3.1. Участники образовательных отношений, в том числе о</w:t>
      </w:r>
      <w:r w:rsidR="000D309E" w:rsidRPr="00913A91">
        <w:rPr>
          <w:rFonts w:ascii="Times New Roman" w:hAnsi="Times New Roman" w:cs="Times New Roman"/>
          <w:sz w:val="28"/>
          <w:szCs w:val="28"/>
        </w:rPr>
        <w:t>бучающиеся, работники Организации</w:t>
      </w:r>
      <w:r w:rsidRPr="00913A91">
        <w:rPr>
          <w:rFonts w:ascii="Times New Roman" w:hAnsi="Times New Roman" w:cs="Times New Roman"/>
          <w:sz w:val="28"/>
          <w:szCs w:val="28"/>
        </w:rPr>
        <w:t>, имеют право бесплатно посещать объекты инфраструктуры в соответствии с расписанием занятий.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3.2. Участники образовательных отношений, пользующиеся объектами инфраструктуры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1) проводить фото</w:t>
      </w:r>
      <w:r w:rsidR="0062128B">
        <w:rPr>
          <w:rFonts w:ascii="Times New Roman" w:hAnsi="Times New Roman" w:cs="Times New Roman"/>
          <w:sz w:val="28"/>
          <w:szCs w:val="28"/>
        </w:rPr>
        <w:t xml:space="preserve"> - и</w:t>
      </w:r>
      <w:r w:rsidRPr="00913A91">
        <w:rPr>
          <w:rFonts w:ascii="Times New Roman" w:hAnsi="Times New Roman" w:cs="Times New Roman"/>
          <w:sz w:val="28"/>
          <w:szCs w:val="28"/>
        </w:rPr>
        <w:t xml:space="preserve"> видеосъемку, аудиозапись в случае, если это не противоречит положениям иных нормативных </w:t>
      </w:r>
      <w:r w:rsidR="0062128B" w:rsidRPr="00913A91">
        <w:rPr>
          <w:rFonts w:ascii="Times New Roman" w:hAnsi="Times New Roman" w:cs="Times New Roman"/>
          <w:sz w:val="28"/>
          <w:szCs w:val="28"/>
        </w:rPr>
        <w:t xml:space="preserve">локальных </w:t>
      </w:r>
      <w:r w:rsidRPr="00913A91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>, а также не нарушает права других</w:t>
      </w:r>
      <w:r w:rsidR="0062128B">
        <w:rPr>
          <w:rFonts w:ascii="Times New Roman" w:hAnsi="Times New Roman" w:cs="Times New Roman"/>
          <w:sz w:val="28"/>
          <w:szCs w:val="28"/>
        </w:rPr>
        <w:t xml:space="preserve"> участников образовательных отношений</w:t>
      </w:r>
      <w:r w:rsidRPr="00913A91">
        <w:rPr>
          <w:rFonts w:ascii="Times New Roman" w:hAnsi="Times New Roman" w:cs="Times New Roman"/>
          <w:sz w:val="28"/>
          <w:szCs w:val="28"/>
        </w:rPr>
        <w:t>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2) пользоваться телефоном, если это не противоречит положениям иных локальных нормативных актов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>, не нарушает права других</w:t>
      </w:r>
      <w:r w:rsidR="000D309E" w:rsidRPr="00913A91">
        <w:rPr>
          <w:rFonts w:ascii="Times New Roman" w:hAnsi="Times New Roman" w:cs="Times New Roman"/>
          <w:sz w:val="28"/>
          <w:szCs w:val="28"/>
        </w:rPr>
        <w:t xml:space="preserve"> </w:t>
      </w:r>
      <w:r w:rsidR="0062128B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Pr="00913A91">
        <w:rPr>
          <w:rFonts w:ascii="Times New Roman" w:hAnsi="Times New Roman" w:cs="Times New Roman"/>
          <w:sz w:val="28"/>
          <w:szCs w:val="28"/>
        </w:rPr>
        <w:t>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3) 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</w:t>
      </w:r>
      <w:r w:rsidR="000D309E" w:rsidRPr="00913A91">
        <w:rPr>
          <w:rFonts w:ascii="Times New Roman" w:hAnsi="Times New Roman" w:cs="Times New Roman"/>
          <w:sz w:val="28"/>
          <w:szCs w:val="28"/>
        </w:rPr>
        <w:t xml:space="preserve"> </w:t>
      </w:r>
      <w:r w:rsidR="0062128B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Pr="00913A91">
        <w:rPr>
          <w:rFonts w:ascii="Times New Roman" w:hAnsi="Times New Roman" w:cs="Times New Roman"/>
          <w:sz w:val="28"/>
          <w:szCs w:val="28"/>
        </w:rPr>
        <w:t>;</w:t>
      </w:r>
      <w:r w:rsidR="00621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4) приносить и использовать медицинские изделия, необходимые для обеспечения жизнедеятельности по состоянию здоровья, а также необходимые специальные средства обучения.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3.3. Участники образовательных отношений, пользующиеся объектами инфраструктуры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>, обязаны: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1) соблюдать требования техники безопасности, положения локальных нормативных актов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>, настоящего Положения;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2) поддерживать чистоту и порядок на объектах;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3) бережно относиться к сооружениям и оборудованию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>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4) выполнять требования лиц, ответственных за организацию и проведение лечебно-оздоровительной, культурной и спортивной работы.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lastRenderedPageBreak/>
        <w:t>3.4. Лица, ответственные за организацию и проведение лечебно-оздоровительной, культурной и спортивной работы, имеют право: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1) предупреждать о недопустимости нарушения порядка пользования объектом лечебно-оздоровительной инфраструктуры, объектом культуры и спорта и иными объектами инфраструктуры;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2) ставить в известность администрацию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 xml:space="preserve"> о нарушении обучающимися настоящего Положения;</w:t>
      </w:r>
    </w:p>
    <w:p w:rsidR="00296887" w:rsidRPr="00913A91" w:rsidRDefault="000D309E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3) эвакуировать обучающихся</w:t>
      </w:r>
      <w:r w:rsidR="00296887" w:rsidRPr="00913A91">
        <w:rPr>
          <w:rFonts w:ascii="Times New Roman" w:hAnsi="Times New Roman" w:cs="Times New Roman"/>
          <w:sz w:val="28"/>
          <w:szCs w:val="28"/>
        </w:rPr>
        <w:t xml:space="preserve"> в случае возникновения угрозы их жизни и здоровью;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4) информировать администрацию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 xml:space="preserve">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обучающимися, а также о содействии в организации и проведении такой работы. 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3.5. Лица, ответственные за организацию и проведение лечебно-оздоровительной, культурной и спортивной работы, обязаны: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1) обеспечивать организацию </w:t>
      </w:r>
      <w:r w:rsidR="0062128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913A91">
        <w:rPr>
          <w:rFonts w:ascii="Times New Roman" w:hAnsi="Times New Roman" w:cs="Times New Roman"/>
          <w:sz w:val="28"/>
          <w:szCs w:val="28"/>
        </w:rPr>
        <w:t xml:space="preserve"> деятельности, лечение и профилактику заболеваний, организацию отдыха обучающихся, осуществление лечебно-оздоровительной и спортивной работы, физическое и психологическое развитие учащихся;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2) проверять исправность используемого оборудования и инвентаря;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3) проводить с обучающимися инструктажи по технике безопасности, знакомить их с правилами поведения на конкретных объектах;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4) сообщать администрации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 xml:space="preserve"> о повреждениях используемого оборудования и инвентаря;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5) при нахождении объекта лечебно-оздоровительной инфраструктуры, объекта культуры и спорта и иных объектов инфраструктуры на открытом воздухе использовать его при погодных условиях, соответствующих санитарно-гигиеническим нормам.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3.6. Учас</w:t>
      </w:r>
      <w:r w:rsidR="000D309E" w:rsidRPr="00913A91">
        <w:rPr>
          <w:rFonts w:ascii="Times New Roman" w:hAnsi="Times New Roman" w:cs="Times New Roman"/>
          <w:sz w:val="28"/>
          <w:szCs w:val="28"/>
        </w:rPr>
        <w:t>тникам образовательных отношений</w:t>
      </w:r>
      <w:r w:rsidRPr="00913A91">
        <w:rPr>
          <w:rFonts w:ascii="Times New Roman" w:hAnsi="Times New Roman" w:cs="Times New Roman"/>
          <w:sz w:val="28"/>
          <w:szCs w:val="28"/>
        </w:rPr>
        <w:t>, в том числе обучающимся, работникам во время пользования объектом лечебно-оздоровительной инфраструктуры, объектом культуры и спорта и иными объектами инфраструктуры запрещается: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1) проносить с собой огнестрельное оружие, колющие предметы без чехлов (упаковки), легковоспламеняющиеся, взрывчатые, отравляющие, ядовитые вещества и предметы, в том числе газовые баллончики, велосипеды и иные транспортные средства, кроме детских и инвалидных колясок, животных и птиц;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2) 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3) проносить и распивать алкогольную и спиртосодержащую продукцию, потреблять наркотические средства и (или) психотропные вещества, появляться в состоянии опьянения;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>4) курить;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lastRenderedPageBreak/>
        <w:t>5) препятствовать выполнению служебных обязанностей ответственными лицами.</w:t>
      </w:r>
    </w:p>
    <w:p w:rsidR="00296887" w:rsidRPr="00913A91" w:rsidRDefault="00296887" w:rsidP="002968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A91">
        <w:rPr>
          <w:rFonts w:ascii="Times New Roman" w:hAnsi="Times New Roman" w:cs="Times New Roman"/>
          <w:sz w:val="28"/>
          <w:szCs w:val="28"/>
        </w:rPr>
        <w:t xml:space="preserve">3.7. С целью предупреждения несчастных случаев и противоправных действий на территории и на объектах инфраструктуры </w:t>
      </w:r>
      <w:r w:rsidR="000D309E" w:rsidRPr="00913A91">
        <w:rPr>
          <w:rFonts w:ascii="Times New Roman" w:hAnsi="Times New Roman" w:cs="Times New Roman"/>
          <w:sz w:val="28"/>
          <w:szCs w:val="28"/>
        </w:rPr>
        <w:t>Организации</w:t>
      </w:r>
      <w:r w:rsidRPr="00913A91">
        <w:rPr>
          <w:rFonts w:ascii="Times New Roman" w:hAnsi="Times New Roman" w:cs="Times New Roman"/>
          <w:sz w:val="28"/>
          <w:szCs w:val="28"/>
        </w:rPr>
        <w:t xml:space="preserve"> может осуществляться видеонаблюдение.</w:t>
      </w:r>
    </w:p>
    <w:p w:rsidR="00DF0F70" w:rsidRPr="00913A91" w:rsidRDefault="00DF0F70" w:rsidP="00296887">
      <w:pPr>
        <w:rPr>
          <w:sz w:val="28"/>
          <w:szCs w:val="28"/>
        </w:rPr>
      </w:pPr>
    </w:p>
    <w:p w:rsidR="007F2D30" w:rsidRPr="00913A91" w:rsidRDefault="007F2D30" w:rsidP="00913A91">
      <w:pPr>
        <w:pStyle w:val="a3"/>
        <w:numPr>
          <w:ilvl w:val="0"/>
          <w:numId w:val="2"/>
        </w:numPr>
        <w:spacing w:before="0" w:beforeAutospacing="0" w:after="0" w:afterAutospacing="0"/>
        <w:ind w:right="-149"/>
        <w:jc w:val="center"/>
        <w:rPr>
          <w:b/>
          <w:color w:val="000000"/>
          <w:sz w:val="28"/>
          <w:szCs w:val="28"/>
        </w:rPr>
      </w:pPr>
      <w:r w:rsidRPr="00913A91">
        <w:rPr>
          <w:b/>
          <w:color w:val="000000"/>
          <w:sz w:val="28"/>
          <w:szCs w:val="28"/>
        </w:rPr>
        <w:t>Заключительные положения</w:t>
      </w:r>
    </w:p>
    <w:p w:rsidR="007F2D30" w:rsidRPr="00913A91" w:rsidRDefault="007F2D30" w:rsidP="007F2D30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913A91">
        <w:rPr>
          <w:sz w:val="28"/>
          <w:szCs w:val="28"/>
        </w:rPr>
        <w:t>4.1. Настоящее Положение вступает в силу с момента подписания руководителем Организации соответствующего приказа.</w:t>
      </w:r>
    </w:p>
    <w:p w:rsidR="007F2D30" w:rsidRPr="00913A91" w:rsidRDefault="007F2D30" w:rsidP="007F2D30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913A91">
        <w:rPr>
          <w:sz w:val="28"/>
          <w:szCs w:val="28"/>
        </w:rPr>
        <w:t>4.2. Настоящее Положение размещается для ознакомления на официальном сайте Организации в десятидневный срок после вступления в силу.</w:t>
      </w:r>
    </w:p>
    <w:p w:rsidR="007F2D30" w:rsidRPr="00913A91" w:rsidRDefault="007F2D30" w:rsidP="007F2D30">
      <w:pPr>
        <w:pStyle w:val="a3"/>
        <w:spacing w:before="0" w:beforeAutospacing="0" w:after="0" w:afterAutospacing="0"/>
        <w:ind w:right="-149" w:firstLine="708"/>
        <w:jc w:val="both"/>
        <w:rPr>
          <w:sz w:val="28"/>
          <w:szCs w:val="28"/>
        </w:rPr>
      </w:pPr>
      <w:r w:rsidRPr="00913A91">
        <w:rPr>
          <w:sz w:val="28"/>
          <w:szCs w:val="28"/>
        </w:rPr>
        <w:t>4.3. Срок действия Положения: до внесения изменений.</w:t>
      </w:r>
    </w:p>
    <w:sectPr w:rsidR="007F2D30" w:rsidRPr="0091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095"/>
    <w:multiLevelType w:val="hybridMultilevel"/>
    <w:tmpl w:val="C5A278D8"/>
    <w:lvl w:ilvl="0" w:tplc="0B0E5FA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8797FAA"/>
    <w:multiLevelType w:val="multilevel"/>
    <w:tmpl w:val="C5027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87"/>
    <w:rsid w:val="000460F1"/>
    <w:rsid w:val="000D309E"/>
    <w:rsid w:val="00296887"/>
    <w:rsid w:val="00407244"/>
    <w:rsid w:val="005645A6"/>
    <w:rsid w:val="0062128B"/>
    <w:rsid w:val="007F2D30"/>
    <w:rsid w:val="00913A91"/>
    <w:rsid w:val="00915B11"/>
    <w:rsid w:val="009D6015"/>
    <w:rsid w:val="00B24CD7"/>
    <w:rsid w:val="00B75527"/>
    <w:rsid w:val="00D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5BC07-1E98-4021-9505-2E91BC60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8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968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Normal (Web)"/>
    <w:basedOn w:val="a"/>
    <w:uiPriority w:val="99"/>
    <w:rsid w:val="007F2D3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072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dcterms:created xsi:type="dcterms:W3CDTF">2021-01-14T13:18:00Z</dcterms:created>
  <dcterms:modified xsi:type="dcterms:W3CDTF">2021-07-22T08:19:00Z</dcterms:modified>
</cp:coreProperties>
</file>