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F0" w:rsidRDefault="00C25E13" w:rsidP="00AC27F0">
      <w:pPr>
        <w:pStyle w:val="3"/>
        <w:shd w:val="clear" w:color="auto" w:fill="FFFFFF"/>
        <w:spacing w:after="335" w:afterAutospacing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AC27F0">
        <w:rPr>
          <w:b w:val="0"/>
          <w:sz w:val="24"/>
          <w:szCs w:val="24"/>
        </w:rPr>
        <w:t>Положение о план</w:t>
      </w:r>
      <w:r w:rsidR="00B014C8" w:rsidRPr="00AC27F0">
        <w:rPr>
          <w:b w:val="0"/>
          <w:sz w:val="24"/>
          <w:szCs w:val="24"/>
        </w:rPr>
        <w:t>е</w:t>
      </w:r>
      <w:r w:rsidRPr="00AC27F0">
        <w:rPr>
          <w:b w:val="0"/>
          <w:sz w:val="24"/>
          <w:szCs w:val="24"/>
        </w:rPr>
        <w:t xml:space="preserve"> закупок</w:t>
      </w:r>
    </w:p>
    <w:p w:rsidR="00652083" w:rsidRDefault="00652083" w:rsidP="00AC27F0">
      <w:pPr>
        <w:pStyle w:val="3"/>
        <w:shd w:val="clear" w:color="auto" w:fill="FFFFFF"/>
        <w:spacing w:after="335" w:afterAutospacing="0"/>
        <w:jc w:val="center"/>
        <w:rPr>
          <w:b w:val="0"/>
          <w:sz w:val="24"/>
          <w:szCs w:val="24"/>
        </w:rPr>
      </w:pPr>
      <w:r w:rsidRPr="00652083">
        <w:rPr>
          <w:b w:val="0"/>
          <w:sz w:val="24"/>
          <w:szCs w:val="24"/>
        </w:rPr>
        <w:t>Муниципального автономного образовательного  учреждения «Средняя общеобразовательная школа № 109» г. Перми</w:t>
      </w:r>
    </w:p>
    <w:p w:rsidR="00C25E13" w:rsidRPr="00AC27F0" w:rsidRDefault="00C25E13" w:rsidP="009F2E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9F2EB7">
        <w:rPr>
          <w:rFonts w:ascii="Times New Roman" w:hAnsi="Times New Roman" w:cs="Times New Roman"/>
          <w:sz w:val="24"/>
          <w:szCs w:val="24"/>
        </w:rPr>
        <w:t xml:space="preserve">1. 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П</w:t>
      </w:r>
      <w:r w:rsidR="00ED4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оложение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</w:t>
      </w:r>
      <w:r w:rsidR="00ED4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порядок формирования план</w:t>
      </w:r>
      <w:r w:rsidR="00B0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закуп</w:t>
      </w:r>
      <w:r w:rsidR="00B0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товаров (работ, услуг) для нужд</w:t>
      </w:r>
      <w:r w:rsidR="001E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2083" w:rsidRPr="0065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автономного </w:t>
      </w:r>
      <w:proofErr w:type="gramStart"/>
      <w:r w:rsidR="00652083" w:rsidRPr="0065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 учреждения</w:t>
      </w:r>
      <w:proofErr w:type="gramEnd"/>
      <w:r w:rsidR="00652083" w:rsidRPr="0065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№ 109» г. Перми</w:t>
      </w:r>
      <w:r w:rsidR="0065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AC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требованиями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</w:t>
      </w:r>
      <w:r w:rsidR="00AC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9F2EB7"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AC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18.07.2011 №</w:t>
      </w:r>
      <w:r w:rsidR="0003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223 "О закупках товаров, работ, услуг отдельными видами юридических лиц"</w:t>
      </w:r>
      <w:r w:rsidR="009F2EB7"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требованиям к форме плана закупки, утвержденным постановлением Правительства Российской Федерации от 17 сентября 2012 г. N 932.</w:t>
      </w: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план закупки, заказчик, Федеральный закон)</w:t>
      </w:r>
      <w:r w:rsidR="009F2EB7"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F2EB7" w:rsidRPr="009F2EB7" w:rsidRDefault="009F2EB7" w:rsidP="009F2E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план закупки включаются сведения о закупке товаров (работ, услуг), необходимых для удовлетворения потребностей заказчика.</w:t>
      </w:r>
    </w:p>
    <w:p w:rsidR="009F2EB7" w:rsidRPr="009F2EB7" w:rsidRDefault="009F2EB7" w:rsidP="009F2E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плане закупки не отражаются сведения о закупке товаров (работ, услуг) в случае, если стоимость товаров (работ, услуг) не превышает 100 тыс. рублей.</w:t>
      </w:r>
    </w:p>
    <w:p w:rsidR="009F2EB7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  <w:shd w:val="clear" w:color="auto" w:fill="FFFFFF"/>
        </w:rPr>
        <w:t>4</w:t>
      </w:r>
      <w:r w:rsidRPr="009F2EB7">
        <w:rPr>
          <w:color w:val="000000"/>
        </w:rPr>
        <w:t>.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</w:p>
    <w:p w:rsidR="003E2FEF" w:rsidRDefault="003E2FEF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9F2EB7" w:rsidRPr="009F2EB7">
        <w:rPr>
          <w:color w:val="000000"/>
        </w:rPr>
        <w:t>. План закупки должен иметь поквартальную разбивку.</w:t>
      </w:r>
    </w:p>
    <w:p w:rsidR="003E2FEF" w:rsidRDefault="003E2FEF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9F2EB7" w:rsidRPr="009F2EB7">
        <w:rPr>
          <w:color w:val="000000"/>
        </w:rPr>
        <w:t>. Корректировка плана закупки может осуществляться в том числе в случае: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а) изменения потребности в товарах (работах, услугах), в том числе сроков их приобретения, способа осуществления закуп</w:t>
      </w:r>
      <w:r w:rsidR="003E2FEF">
        <w:rPr>
          <w:color w:val="000000"/>
        </w:rPr>
        <w:t>ки и срока исполнения договора;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 xml:space="preserve">в) в случаях, </w:t>
      </w:r>
      <w:r w:rsidR="00C74175">
        <w:rPr>
          <w:color w:val="000000"/>
        </w:rPr>
        <w:t xml:space="preserve">возникновения потребности, </w:t>
      </w:r>
      <w:r w:rsidR="00C74175" w:rsidRPr="00C74175">
        <w:rPr>
          <w:color w:val="000000"/>
          <w:shd w:val="clear" w:color="auto" w:fill="FFFFFF"/>
        </w:rPr>
        <w:t>предвидеть которую на дату формирования плана закупок было невозможно</w:t>
      </w:r>
      <w:r w:rsidR="00C74175">
        <w:rPr>
          <w:color w:val="000000"/>
          <w:shd w:val="clear" w:color="auto" w:fill="FFFFFF"/>
        </w:rPr>
        <w:t>.</w:t>
      </w:r>
    </w:p>
    <w:p w:rsidR="00AC27F0" w:rsidRDefault="00BE0137" w:rsidP="00AC27F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73737"/>
        </w:rPr>
      </w:pPr>
      <w:r>
        <w:rPr>
          <w:color w:val="000000"/>
        </w:rPr>
        <w:t>7</w:t>
      </w:r>
      <w:r w:rsidRPr="009F2EB7">
        <w:rPr>
          <w:color w:val="000000"/>
        </w:rPr>
        <w:t xml:space="preserve">. </w:t>
      </w:r>
      <w:r>
        <w:rPr>
          <w:color w:val="000000"/>
        </w:rPr>
        <w:t>П</w:t>
      </w:r>
      <w:r w:rsidRPr="009F2EB7">
        <w:rPr>
          <w:color w:val="000000"/>
        </w:rPr>
        <w:t>лан закупки</w:t>
      </w:r>
      <w:r>
        <w:rPr>
          <w:color w:val="000000"/>
        </w:rPr>
        <w:t xml:space="preserve"> формируется </w:t>
      </w:r>
      <w:r w:rsidR="00F01227">
        <w:rPr>
          <w:color w:val="000000"/>
        </w:rPr>
        <w:t>в</w:t>
      </w:r>
      <w:r w:rsidR="00C74175">
        <w:rPr>
          <w:color w:val="000000"/>
        </w:rPr>
        <w:t xml:space="preserve"> и публикуется в единой информационной системе, а до ее введения на официальном сайте </w:t>
      </w:r>
      <w:r w:rsidR="00C74175" w:rsidRPr="009F2EB7">
        <w:rPr>
          <w:color w:val="000000"/>
        </w:rP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r w:rsidR="00C74175">
        <w:rPr>
          <w:color w:val="000000"/>
        </w:rPr>
        <w:t xml:space="preserve"> (далее по тексту – официальный сайт)</w:t>
      </w:r>
      <w:r w:rsidR="00C74175" w:rsidRPr="00C74175">
        <w:rPr>
          <w:color w:val="000000"/>
        </w:rPr>
        <w:t xml:space="preserve"> </w:t>
      </w:r>
      <w:r w:rsidR="00C74175">
        <w:rPr>
          <w:color w:val="000000"/>
        </w:rPr>
        <w:t xml:space="preserve">в течение трех рабочих дней с момента утверждения </w:t>
      </w:r>
      <w:r w:rsidR="00C74175" w:rsidRPr="00E16FFC">
        <w:rPr>
          <w:color w:val="000000"/>
        </w:rPr>
        <w:t xml:space="preserve">его </w:t>
      </w:r>
      <w:r w:rsidR="00420381">
        <w:rPr>
          <w:color w:val="373737"/>
        </w:rPr>
        <w:t>руководителем, но не позднее 31 декабря текущего года на будущий год.</w:t>
      </w:r>
    </w:p>
    <w:p w:rsidR="007E01AB" w:rsidRPr="00E16FFC" w:rsidRDefault="00BE013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16FFC">
        <w:rPr>
          <w:color w:val="000000"/>
          <w:shd w:val="clear" w:color="auto" w:fill="FFFFFF"/>
        </w:rPr>
        <w:t>8</w:t>
      </w:r>
      <w:r w:rsidR="007E01AB" w:rsidRPr="00E16FFC">
        <w:rPr>
          <w:color w:val="000000"/>
          <w:shd w:val="clear" w:color="auto" w:fill="FFFFFF"/>
        </w:rPr>
        <w:t>. В случае, возник</w:t>
      </w:r>
      <w:r w:rsidR="00B014C8" w:rsidRPr="00E16FFC">
        <w:rPr>
          <w:color w:val="000000"/>
          <w:shd w:val="clear" w:color="auto" w:fill="FFFFFF"/>
        </w:rPr>
        <w:t>новения потребности</w:t>
      </w:r>
      <w:r w:rsidR="00C74175" w:rsidRPr="00E16FFC">
        <w:rPr>
          <w:color w:val="000000"/>
          <w:shd w:val="clear" w:color="auto" w:fill="FFFFFF"/>
        </w:rPr>
        <w:t>,</w:t>
      </w:r>
      <w:r w:rsidR="00B014C8" w:rsidRPr="00E16FFC">
        <w:rPr>
          <w:color w:val="000000"/>
          <w:shd w:val="clear" w:color="auto" w:fill="FFFFFF"/>
        </w:rPr>
        <w:t xml:space="preserve"> предвидеть которую на дату формирования плана закупок было невозможно</w:t>
      </w:r>
      <w:r w:rsidRPr="00E16FFC">
        <w:rPr>
          <w:color w:val="000000"/>
          <w:shd w:val="clear" w:color="auto" w:fill="FFFFFF"/>
        </w:rPr>
        <w:t>,</w:t>
      </w:r>
      <w:r w:rsidR="007E01AB" w:rsidRPr="00E16FFC">
        <w:rPr>
          <w:color w:val="000000"/>
          <w:shd w:val="clear" w:color="auto" w:fill="FFFFFF"/>
        </w:rPr>
        <w:t xml:space="preserve"> не предусмотренную планом закупок, лицо ответственное за осуществление закупки вносит изменения </w:t>
      </w:r>
      <w:r w:rsidRPr="00E16FFC">
        <w:rPr>
          <w:color w:val="000000"/>
          <w:shd w:val="clear" w:color="auto" w:fill="FFFFFF"/>
        </w:rPr>
        <w:t xml:space="preserve">в план закупки в день публикации извещения о проведении </w:t>
      </w:r>
      <w:r w:rsidR="007E01AB" w:rsidRPr="00E16FFC">
        <w:rPr>
          <w:color w:val="000000"/>
          <w:shd w:val="clear" w:color="auto" w:fill="FFFFFF"/>
        </w:rPr>
        <w:t>закупки</w:t>
      </w:r>
      <w:r w:rsidRPr="00E16FFC">
        <w:rPr>
          <w:color w:val="000000"/>
          <w:shd w:val="clear" w:color="auto" w:fill="FFFFFF"/>
        </w:rPr>
        <w:t>.</w:t>
      </w:r>
      <w:r w:rsidR="007E01AB" w:rsidRPr="00E16FFC">
        <w:rPr>
          <w:color w:val="000000"/>
          <w:shd w:val="clear" w:color="auto" w:fill="FFFFFF"/>
        </w:rPr>
        <w:t xml:space="preserve"> </w:t>
      </w:r>
      <w:r w:rsidRPr="00E16FFC">
        <w:rPr>
          <w:color w:val="000000"/>
          <w:shd w:val="clear" w:color="auto" w:fill="FFFFFF"/>
        </w:rPr>
        <w:t xml:space="preserve"> </w:t>
      </w:r>
    </w:p>
    <w:p w:rsidR="00BE0137" w:rsidRPr="00E16FFC" w:rsidRDefault="00BE0137" w:rsidP="00BE013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16FFC">
        <w:rPr>
          <w:color w:val="000000"/>
        </w:rPr>
        <w:t>9. В случае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в единой информационной системе, а до её введения на официальном сайте извещения о закупке, документации о закупке или вносимых в них изменений.</w:t>
      </w:r>
    </w:p>
    <w:p w:rsidR="00BE0137" w:rsidRDefault="00BE0137" w:rsidP="00BE013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E16FFC">
        <w:rPr>
          <w:color w:val="000000"/>
        </w:rPr>
        <w:t xml:space="preserve">10. </w:t>
      </w:r>
      <w:r w:rsidRPr="00E16FFC">
        <w:rPr>
          <w:color w:val="000000"/>
          <w:shd w:val="clear" w:color="auto" w:fill="FFFFFF"/>
        </w:rPr>
        <w:t xml:space="preserve">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</w:t>
      </w:r>
      <w:r w:rsidR="00E16FFC" w:rsidRPr="00E16FFC">
        <w:rPr>
          <w:color w:val="000000"/>
          <w:shd w:val="clear" w:color="auto" w:fill="FFFFFF"/>
        </w:rPr>
        <w:t>трех</w:t>
      </w:r>
      <w:r w:rsidRPr="00E16FFC">
        <w:rPr>
          <w:color w:val="000000"/>
          <w:shd w:val="clear" w:color="auto" w:fill="FFFFFF"/>
        </w:rPr>
        <w:t xml:space="preserve"> </w:t>
      </w:r>
      <w:r w:rsidR="00E16FFC" w:rsidRPr="00E16FFC">
        <w:rPr>
          <w:color w:val="000000"/>
          <w:shd w:val="clear" w:color="auto" w:fill="FFFFFF"/>
        </w:rPr>
        <w:t>рабочих</w:t>
      </w:r>
      <w:r w:rsidRPr="00E16FFC">
        <w:rPr>
          <w:color w:val="000000"/>
          <w:shd w:val="clear" w:color="auto" w:fill="FFFFFF"/>
        </w:rPr>
        <w:t xml:space="preserve"> дней со дня внесения изменений в договор в план закупок вносится информация об изменении условий договора.</w:t>
      </w:r>
    </w:p>
    <w:p w:rsidR="003E2FEF" w:rsidRDefault="00BE013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3E2FEF">
        <w:rPr>
          <w:color w:val="000000"/>
        </w:rPr>
        <w:t>.</w:t>
      </w:r>
      <w:r w:rsidR="009F2EB7" w:rsidRPr="009F2EB7">
        <w:rPr>
          <w:color w:val="000000"/>
        </w:rPr>
        <w:t xml:space="preserve"> План закупки товаров (работ, услуг) формируется заказчиком в </w:t>
      </w:r>
      <w:r w:rsidR="00F01227">
        <w:rPr>
          <w:color w:val="000000"/>
        </w:rPr>
        <w:t xml:space="preserve">структурированном </w:t>
      </w:r>
      <w:r w:rsidR="009F2EB7" w:rsidRPr="009F2EB7">
        <w:rPr>
          <w:color w:val="000000"/>
        </w:rPr>
        <w:t>виде</w:t>
      </w:r>
      <w:r w:rsidR="00F01227">
        <w:rPr>
          <w:color w:val="000000"/>
        </w:rPr>
        <w:t xml:space="preserve"> в единой информационной системе, а до ее введения на официальном сайте</w:t>
      </w:r>
      <w:r w:rsidR="003E2FEF">
        <w:rPr>
          <w:color w:val="000000"/>
        </w:rPr>
        <w:t>. В нем указываются: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 xml:space="preserve"> 1) наименование, адрес местонахождения, телефон и адр</w:t>
      </w:r>
      <w:r w:rsidR="003E2FEF">
        <w:rPr>
          <w:color w:val="000000"/>
        </w:rPr>
        <w:t>ес электронной почты заказчика;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2) порядковый номер, который формируется</w:t>
      </w:r>
      <w:r w:rsidR="003E2FEF">
        <w:rPr>
          <w:color w:val="000000"/>
        </w:rPr>
        <w:t xml:space="preserve"> последовательно с начала года;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3) предмет договора с указанием идентификационного кода закупки в соответствии с Общероссийским классификатором видов экономической деятельности (ОКВЭД</w:t>
      </w:r>
      <w:r w:rsidR="000937DB">
        <w:rPr>
          <w:color w:val="000000"/>
        </w:rPr>
        <w:t xml:space="preserve"> 2</w:t>
      </w:r>
      <w:r w:rsidRPr="009F2EB7">
        <w:rPr>
          <w:color w:val="000000"/>
        </w:rPr>
        <w:t>) с обязательным заполнением разделов, подразделов и рекомендуемым заполнением классов, подклассов, групп, подгрупп и видов и Общероссийским классификатором видов экономической деятельности, продукции и услуг (ОКДП</w:t>
      </w:r>
      <w:r w:rsidR="000937DB">
        <w:rPr>
          <w:color w:val="000000"/>
        </w:rPr>
        <w:t xml:space="preserve"> 2</w:t>
      </w:r>
      <w:r w:rsidRPr="009F2EB7">
        <w:rPr>
          <w:color w:val="000000"/>
        </w:rPr>
        <w:t>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 услуг, а также видов продукции и услуг;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lastRenderedPageBreak/>
        <w:t>4) минимально необходимые требования,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</w:t>
      </w:r>
      <w:r w:rsidR="003E2FEF">
        <w:rPr>
          <w:color w:val="000000"/>
        </w:rPr>
        <w:t>т договора (при необходимости);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5) единицы измерения закупаемых товаров (работ, услуг) и код по Общероссийскому классифи</w:t>
      </w:r>
      <w:r w:rsidR="003E2FEF">
        <w:rPr>
          <w:color w:val="000000"/>
        </w:rPr>
        <w:t>катору единиц измерения (ОКЕИ);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 xml:space="preserve">6) сведения о количестве (объеме) закупаемых товаров (работ, </w:t>
      </w:r>
      <w:r w:rsidR="003E2FEF">
        <w:rPr>
          <w:color w:val="000000"/>
        </w:rPr>
        <w:t>услуг) в натуральном выражении;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7) регион поставки товаров, выполнения работ, оказания услуг и код по Общероссийскому классификатору объектов административно-те</w:t>
      </w:r>
      <w:r w:rsidR="003E2FEF">
        <w:rPr>
          <w:color w:val="000000"/>
        </w:rPr>
        <w:t>рриториального деления (ОКАТО);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8) сведения о начальной (максималь</w:t>
      </w:r>
      <w:r w:rsidR="003E2FEF">
        <w:rPr>
          <w:color w:val="000000"/>
        </w:rPr>
        <w:t>ной) цене договора (цене лота);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9) планируемая дата или период размещения из</w:t>
      </w:r>
      <w:r w:rsidR="003E2FEF">
        <w:rPr>
          <w:color w:val="000000"/>
        </w:rPr>
        <w:t>вещения о закупке (год, месяц);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10) срок исполнения договора (год, месяц);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11) способ закупки;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>12) закупка в электронной форме (да/нет).</w:t>
      </w:r>
    </w:p>
    <w:p w:rsidR="003E2FEF" w:rsidRDefault="003E2FEF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BE0137">
        <w:rPr>
          <w:color w:val="000000"/>
        </w:rPr>
        <w:t>2</w:t>
      </w:r>
      <w:r w:rsidR="009F2EB7" w:rsidRPr="009F2EB7">
        <w:rPr>
          <w:color w:val="000000"/>
        </w:rPr>
        <w:t>. План закупки инновационной продукции, высокотехнологичной продукции и лекарственных средств формируется с учетом следующих особенностей: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 xml:space="preserve">1) на первый - четвертый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подпунктах 1-4, 9-10 пункта </w:t>
      </w:r>
      <w:r w:rsidR="0003051C">
        <w:rPr>
          <w:color w:val="000000"/>
        </w:rPr>
        <w:t>1</w:t>
      </w:r>
      <w:r w:rsidRPr="009F2EB7">
        <w:rPr>
          <w:color w:val="000000"/>
        </w:rPr>
        <w:t>1 настоящего документа. При этом сведения, указанные в подпункте 3 пункта 1 настоящего документа, должны содержать предмет договора с рекомендуемым указанием идентификационного кода закупки, состоящего из кодов Общероссийского классификатора видов экономической деятельности (ОКВЭД</w:t>
      </w:r>
      <w:r w:rsidR="000937DB">
        <w:rPr>
          <w:color w:val="000000"/>
        </w:rPr>
        <w:t xml:space="preserve"> 2</w:t>
      </w:r>
      <w:r w:rsidRPr="009F2EB7">
        <w:rPr>
          <w:color w:val="000000"/>
        </w:rPr>
        <w:t>) с заполнением разделов, подразделов и Общероссийского классификатора видов экономической деятельности, продукции и услуг (ОКДП</w:t>
      </w:r>
      <w:r w:rsidR="000937DB">
        <w:rPr>
          <w:color w:val="000000"/>
        </w:rPr>
        <w:t xml:space="preserve"> 2</w:t>
      </w:r>
      <w:r w:rsidRPr="009F2EB7">
        <w:rPr>
          <w:color w:val="000000"/>
        </w:rPr>
        <w:t>) с заполнением разделов, подразделов;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 xml:space="preserve">2) на пятый - седьмой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подпунктах 1-4, 9-10 пункта </w:t>
      </w:r>
      <w:r w:rsidR="0003051C">
        <w:rPr>
          <w:color w:val="000000"/>
        </w:rPr>
        <w:t>11</w:t>
      </w:r>
      <w:r w:rsidRPr="009F2EB7">
        <w:rPr>
          <w:color w:val="000000"/>
        </w:rPr>
        <w:t xml:space="preserve"> настоящего </w:t>
      </w:r>
      <w:r w:rsidR="003E2FEF">
        <w:rPr>
          <w:color w:val="000000"/>
        </w:rPr>
        <w:t>Положения</w:t>
      </w:r>
      <w:r w:rsidRPr="009F2EB7">
        <w:rPr>
          <w:color w:val="000000"/>
        </w:rPr>
        <w:t>. При этом сведения, указанные в подпункте 3 пункта 1 настоящего документа, должны содержать предмет договора;</w:t>
      </w:r>
    </w:p>
    <w:p w:rsidR="003E2FEF" w:rsidRDefault="009F2EB7" w:rsidP="009F2E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F2EB7">
        <w:rPr>
          <w:color w:val="000000"/>
        </w:rPr>
        <w:t xml:space="preserve">3) планируемая дата или период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проведении закупки, а также планируемый срок исполнения договора, предусмотренные подпунктами 9 и 10 пункта </w:t>
      </w:r>
      <w:r w:rsidR="0003051C">
        <w:rPr>
          <w:color w:val="000000"/>
        </w:rPr>
        <w:t>11</w:t>
      </w:r>
      <w:r w:rsidRPr="009F2EB7">
        <w:rPr>
          <w:color w:val="000000"/>
        </w:rPr>
        <w:t xml:space="preserve"> настоящего документа, указываются в формате (год).</w:t>
      </w:r>
    </w:p>
    <w:p w:rsidR="00C25E13" w:rsidRDefault="00A84484" w:rsidP="00AC27F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9F2EB7" w:rsidRPr="009F2EB7">
        <w:rPr>
          <w:color w:val="000000"/>
        </w:rPr>
        <w:t>3.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договора. </w:t>
      </w:r>
    </w:p>
    <w:p w:rsidR="007D4FD3" w:rsidRPr="00AC27F0" w:rsidRDefault="007D4FD3" w:rsidP="00AC27F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sectPr w:rsidR="007D4FD3" w:rsidRPr="00AC27F0" w:rsidSect="003E2FE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13"/>
    <w:rsid w:val="0003051C"/>
    <w:rsid w:val="000937DB"/>
    <w:rsid w:val="001646B3"/>
    <w:rsid w:val="001E5259"/>
    <w:rsid w:val="00300554"/>
    <w:rsid w:val="003E2FEF"/>
    <w:rsid w:val="00420381"/>
    <w:rsid w:val="004E1DE3"/>
    <w:rsid w:val="00652083"/>
    <w:rsid w:val="00780DFC"/>
    <w:rsid w:val="007D4FD3"/>
    <w:rsid w:val="007E01AB"/>
    <w:rsid w:val="008D4166"/>
    <w:rsid w:val="00910D0C"/>
    <w:rsid w:val="009F2EB7"/>
    <w:rsid w:val="00A84484"/>
    <w:rsid w:val="00AC27F0"/>
    <w:rsid w:val="00B014C8"/>
    <w:rsid w:val="00BC0328"/>
    <w:rsid w:val="00BE0137"/>
    <w:rsid w:val="00C25E13"/>
    <w:rsid w:val="00C74175"/>
    <w:rsid w:val="00E16FFC"/>
    <w:rsid w:val="00E37E26"/>
    <w:rsid w:val="00ED479C"/>
    <w:rsid w:val="00F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09846-B53B-49EB-A86B-EB1353E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EB7"/>
  </w:style>
  <w:style w:type="paragraph" w:styleId="a3">
    <w:name w:val="Normal (Web)"/>
    <w:basedOn w:val="a"/>
    <w:uiPriority w:val="99"/>
    <w:unhideWhenUsed/>
    <w:rsid w:val="009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AC27F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27F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2015-08-26T06:00:00Z</cp:lastPrinted>
  <dcterms:created xsi:type="dcterms:W3CDTF">2015-12-22T07:43:00Z</dcterms:created>
  <dcterms:modified xsi:type="dcterms:W3CDTF">2015-12-22T07:43:00Z</dcterms:modified>
</cp:coreProperties>
</file>