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EB" w:rsidRDefault="00E820EB" w:rsidP="00E820EB">
      <w:pPr>
        <w:spacing w:after="0" w:line="240" w:lineRule="auto"/>
        <w:ind w:left="-1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0E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10642" cy="9486900"/>
            <wp:effectExtent l="0" t="0" r="0" b="0"/>
            <wp:docPr id="1" name="Рисунок 1" descr="C:\Users\User\Desktop\СКАНЫ\2021-07-22 1\1 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1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377" cy="94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029" w:rsidRDefault="00E90FF0" w:rsidP="00F65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</w:t>
      </w:r>
      <w:r w:rsidR="00F65029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proofErr w:type="gramStart"/>
      <w:r w:rsidR="00F6502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65029" w:rsidRPr="00391135">
        <w:rPr>
          <w:rFonts w:ascii="Times New Roman" w:hAnsi="Times New Roman" w:cs="Times New Roman"/>
          <w:sz w:val="28"/>
          <w:szCs w:val="28"/>
        </w:rPr>
        <w:t xml:space="preserve"> </w:t>
      </w:r>
      <w:r w:rsidR="00F65029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="00F65029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F65029" w:rsidRPr="00F65029">
        <w:rPr>
          <w:rFonts w:ascii="Times New Roman" w:hAnsi="Times New Roman" w:cs="Times New Roman"/>
          <w:sz w:val="28"/>
          <w:szCs w:val="28"/>
        </w:rPr>
        <w:t>образовательных услуг по программам повышения квалификации, профессиональной переподготовки</w:t>
      </w:r>
      <w:r w:rsidR="00F65029">
        <w:rPr>
          <w:rFonts w:ascii="Times New Roman" w:hAnsi="Times New Roman" w:cs="Times New Roman"/>
          <w:sz w:val="28"/>
          <w:szCs w:val="28"/>
        </w:rPr>
        <w:t xml:space="preserve"> принимаются в учет Организацией при принятии решения об аттестации педагогических работников и при планировании повышения квалификации педагогических работников.</w:t>
      </w:r>
    </w:p>
    <w:p w:rsidR="00F65029" w:rsidRDefault="00E90FF0" w:rsidP="00F65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65029">
        <w:rPr>
          <w:rFonts w:ascii="Times New Roman" w:hAnsi="Times New Roman" w:cs="Times New Roman"/>
          <w:sz w:val="28"/>
          <w:szCs w:val="28"/>
        </w:rPr>
        <w:t xml:space="preserve">. </w:t>
      </w:r>
      <w:r w:rsidR="001860C8">
        <w:rPr>
          <w:rFonts w:ascii="Times New Roman" w:hAnsi="Times New Roman" w:cs="Times New Roman"/>
          <w:sz w:val="28"/>
          <w:szCs w:val="28"/>
        </w:rPr>
        <w:t>П</w:t>
      </w:r>
      <w:r w:rsidR="001860C8" w:rsidRPr="00391135">
        <w:rPr>
          <w:rFonts w:ascii="Times New Roman" w:hAnsi="Times New Roman" w:cs="Times New Roman"/>
          <w:sz w:val="28"/>
          <w:szCs w:val="28"/>
        </w:rPr>
        <w:t>олучение образовательных услуг по программам повышения квалификации, профессиональной переподготовки по профилю п</w:t>
      </w:r>
      <w:r w:rsidR="001860C8">
        <w:rPr>
          <w:rFonts w:ascii="Times New Roman" w:hAnsi="Times New Roman" w:cs="Times New Roman"/>
          <w:sz w:val="28"/>
          <w:szCs w:val="28"/>
        </w:rPr>
        <w:t>едагогической</w:t>
      </w:r>
      <w:r w:rsidR="001860C8" w:rsidRPr="0039113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860C8" w:rsidRPr="00F65029">
        <w:rPr>
          <w:rFonts w:ascii="Times New Roman" w:hAnsi="Times New Roman" w:cs="Times New Roman"/>
          <w:sz w:val="28"/>
          <w:szCs w:val="28"/>
        </w:rPr>
        <w:t xml:space="preserve"> </w:t>
      </w:r>
      <w:r w:rsidR="001860C8">
        <w:rPr>
          <w:rFonts w:ascii="Times New Roman" w:hAnsi="Times New Roman" w:cs="Times New Roman"/>
          <w:sz w:val="28"/>
          <w:szCs w:val="28"/>
        </w:rPr>
        <w:t>должно осуществляться только в организациях, имеющих соответствующую лицензию и в соответствии с «П</w:t>
      </w:r>
      <w:r w:rsidR="00F65029" w:rsidRPr="00F65029">
        <w:rPr>
          <w:rFonts w:ascii="Times New Roman" w:hAnsi="Times New Roman" w:cs="Times New Roman"/>
          <w:sz w:val="28"/>
          <w:szCs w:val="28"/>
        </w:rPr>
        <w:t>оря</w:t>
      </w:r>
      <w:r w:rsidR="001860C8">
        <w:rPr>
          <w:rFonts w:ascii="Times New Roman" w:hAnsi="Times New Roman" w:cs="Times New Roman"/>
          <w:sz w:val="28"/>
          <w:szCs w:val="28"/>
        </w:rPr>
        <w:t>дком</w:t>
      </w:r>
      <w:r w:rsidR="00F65029" w:rsidRPr="00F6502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</w:t>
      </w:r>
      <w:r w:rsidR="001860C8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  <w:r w:rsidR="001860C8" w:rsidRPr="001860C8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 w:rsidR="001860C8">
        <w:rPr>
          <w:rFonts w:ascii="Times New Roman" w:hAnsi="Times New Roman" w:cs="Times New Roman"/>
          <w:sz w:val="28"/>
          <w:szCs w:val="28"/>
        </w:rPr>
        <w:t>я и науки РФ от 1 июля 2013 г. №</w:t>
      </w:r>
      <w:r w:rsidR="001860C8" w:rsidRPr="001860C8">
        <w:rPr>
          <w:rFonts w:ascii="Times New Roman" w:hAnsi="Times New Roman" w:cs="Times New Roman"/>
          <w:sz w:val="28"/>
          <w:szCs w:val="28"/>
        </w:rPr>
        <w:t xml:space="preserve"> 499</w:t>
      </w:r>
      <w:r w:rsidR="001860C8">
        <w:rPr>
          <w:rFonts w:ascii="Times New Roman" w:hAnsi="Times New Roman" w:cs="Times New Roman"/>
          <w:sz w:val="28"/>
          <w:szCs w:val="28"/>
        </w:rPr>
        <w:t>.</w:t>
      </w:r>
    </w:p>
    <w:p w:rsidR="00E90FF0" w:rsidRDefault="00E90FF0" w:rsidP="00F6502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Организация предоставляет возможность педагогическим работникам заниматься самообразованием,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имеющихся в Организации материально-технических и информационно-методических ресурсов, доступа к </w:t>
      </w:r>
      <w:r w:rsidRPr="00E90FF0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</w:t>
      </w:r>
      <w:r>
        <w:rPr>
          <w:sz w:val="28"/>
          <w:szCs w:val="28"/>
        </w:rPr>
        <w:t>.</w:t>
      </w:r>
    </w:p>
    <w:p w:rsidR="00E90FF0" w:rsidRPr="00391135" w:rsidRDefault="00E90FF0" w:rsidP="00F65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F0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образовательных услуг осуществляется также через организацию различных образовательных семинаров,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конференций,  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-классов.</w:t>
      </w:r>
    </w:p>
    <w:p w:rsidR="00F65029" w:rsidRPr="00391135" w:rsidRDefault="00F65029" w:rsidP="00C7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0C8" w:rsidRPr="001860C8" w:rsidRDefault="00391135" w:rsidP="00186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0C8">
        <w:rPr>
          <w:rFonts w:ascii="Times New Roman" w:hAnsi="Times New Roman" w:cs="Times New Roman"/>
          <w:b/>
          <w:sz w:val="28"/>
          <w:szCs w:val="28"/>
        </w:rPr>
        <w:t xml:space="preserve">3. Порядок пользования методическими услугами </w:t>
      </w:r>
    </w:p>
    <w:p w:rsidR="00391135" w:rsidRP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имеют право на бесплатное пользование следующими методическими услугами: </w:t>
      </w:r>
    </w:p>
    <w:p w:rsidR="00391135" w:rsidRP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3.1.1. использование методических разработок, имеющихся в методической базе </w:t>
      </w:r>
      <w:r w:rsidR="001860C8">
        <w:rPr>
          <w:rFonts w:ascii="Times New Roman" w:hAnsi="Times New Roman" w:cs="Times New Roman"/>
          <w:sz w:val="28"/>
          <w:szCs w:val="28"/>
        </w:rPr>
        <w:t>Организации</w:t>
      </w:r>
      <w:r w:rsidRPr="00391135">
        <w:rPr>
          <w:rFonts w:ascii="Times New Roman" w:hAnsi="Times New Roman" w:cs="Times New Roman"/>
          <w:sz w:val="28"/>
          <w:szCs w:val="28"/>
        </w:rPr>
        <w:t>;</w:t>
      </w:r>
    </w:p>
    <w:p w:rsidR="00391135" w:rsidRP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3.1.2. </w:t>
      </w:r>
      <w:r w:rsidR="001860C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91135">
        <w:rPr>
          <w:rFonts w:ascii="Times New Roman" w:hAnsi="Times New Roman" w:cs="Times New Roman"/>
          <w:sz w:val="28"/>
          <w:szCs w:val="28"/>
        </w:rPr>
        <w:t>методиче</w:t>
      </w:r>
      <w:r w:rsidR="001860C8">
        <w:rPr>
          <w:rFonts w:ascii="Times New Roman" w:hAnsi="Times New Roman" w:cs="Times New Roman"/>
          <w:sz w:val="28"/>
          <w:szCs w:val="28"/>
        </w:rPr>
        <w:t>ского</w:t>
      </w:r>
      <w:r w:rsidRPr="0039113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860C8">
        <w:rPr>
          <w:rFonts w:ascii="Times New Roman" w:hAnsi="Times New Roman" w:cs="Times New Roman"/>
          <w:sz w:val="28"/>
          <w:szCs w:val="28"/>
        </w:rPr>
        <w:t>а</w:t>
      </w:r>
      <w:r w:rsidRPr="00391135">
        <w:rPr>
          <w:rFonts w:ascii="Times New Roman" w:hAnsi="Times New Roman" w:cs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391135" w:rsidRP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3.1.3.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391135" w:rsidRP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3.1.4. помощь в освоении и разработке инновационных программ и технологий; </w:t>
      </w:r>
    </w:p>
    <w:p w:rsidR="00391135" w:rsidRP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3.1.5. участие в конференциях, проблемных и тематических семинарах, методических объединениях (в том числе городских), творческих лабораториях, групповых и индивидуальных консультациях, педагогических чтениях, мастер-классах, других формах методической работы; </w:t>
      </w:r>
    </w:p>
    <w:p w:rsidR="00391135" w:rsidRP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3.1.6. получение методической помощи в осуществлении экспериментальной и инновационной деятельности. </w:t>
      </w:r>
    </w:p>
    <w:p w:rsidR="00391135" w:rsidRDefault="00391135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91135">
        <w:rPr>
          <w:rFonts w:ascii="Times New Roman" w:hAnsi="Times New Roman" w:cs="Times New Roman"/>
          <w:sz w:val="28"/>
          <w:szCs w:val="28"/>
        </w:rPr>
        <w:t xml:space="preserve"> предоставляет возм</w:t>
      </w:r>
      <w:r w:rsidR="001860C8">
        <w:rPr>
          <w:rFonts w:ascii="Times New Roman" w:hAnsi="Times New Roman" w:cs="Times New Roman"/>
          <w:sz w:val="28"/>
          <w:szCs w:val="28"/>
        </w:rPr>
        <w:t>ожность пользования методичес</w:t>
      </w:r>
      <w:r w:rsidR="00824393">
        <w:rPr>
          <w:rFonts w:ascii="Times New Roman" w:hAnsi="Times New Roman" w:cs="Times New Roman"/>
          <w:sz w:val="28"/>
          <w:szCs w:val="28"/>
        </w:rPr>
        <w:t>к</w:t>
      </w:r>
      <w:r w:rsidR="001860C8">
        <w:rPr>
          <w:rFonts w:ascii="Times New Roman" w:hAnsi="Times New Roman" w:cs="Times New Roman"/>
          <w:sz w:val="28"/>
          <w:szCs w:val="28"/>
        </w:rPr>
        <w:t>ими услугами через деятельность соответствующих</w:t>
      </w:r>
      <w:r w:rsidRPr="00391135">
        <w:rPr>
          <w:rFonts w:ascii="Times New Roman" w:hAnsi="Times New Roman" w:cs="Times New Roman"/>
          <w:sz w:val="28"/>
          <w:szCs w:val="28"/>
        </w:rPr>
        <w:t xml:space="preserve"> </w:t>
      </w:r>
      <w:r w:rsidR="001860C8">
        <w:rPr>
          <w:rFonts w:ascii="Times New Roman" w:hAnsi="Times New Roman" w:cs="Times New Roman"/>
          <w:sz w:val="28"/>
          <w:szCs w:val="28"/>
        </w:rPr>
        <w:t>м</w:t>
      </w:r>
      <w:r w:rsidR="001860C8" w:rsidRPr="001860C8">
        <w:rPr>
          <w:rFonts w:ascii="Times New Roman" w:hAnsi="Times New Roman" w:cs="Times New Roman"/>
          <w:sz w:val="28"/>
          <w:szCs w:val="28"/>
        </w:rPr>
        <w:t>етодиче</w:t>
      </w:r>
      <w:r w:rsidR="001860C8">
        <w:rPr>
          <w:rFonts w:ascii="Times New Roman" w:hAnsi="Times New Roman" w:cs="Times New Roman"/>
          <w:sz w:val="28"/>
          <w:szCs w:val="28"/>
        </w:rPr>
        <w:t>ских</w:t>
      </w:r>
      <w:r w:rsidR="001860C8" w:rsidRPr="001860C8">
        <w:rPr>
          <w:rFonts w:ascii="Times New Roman" w:hAnsi="Times New Roman" w:cs="Times New Roman"/>
          <w:sz w:val="28"/>
          <w:szCs w:val="28"/>
        </w:rPr>
        <w:t xml:space="preserve"> объедине</w:t>
      </w:r>
      <w:r w:rsidR="001860C8">
        <w:rPr>
          <w:rFonts w:ascii="Times New Roman" w:hAnsi="Times New Roman" w:cs="Times New Roman"/>
          <w:sz w:val="28"/>
          <w:szCs w:val="28"/>
        </w:rPr>
        <w:t>ний</w:t>
      </w:r>
      <w:r w:rsidRPr="00391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393" w:rsidRPr="00824393" w:rsidRDefault="00824393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Организационно право на</w:t>
      </w:r>
      <w:r w:rsidRPr="00824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393">
        <w:rPr>
          <w:rFonts w:ascii="Times New Roman" w:hAnsi="Times New Roman" w:cs="Times New Roman"/>
          <w:sz w:val="28"/>
          <w:szCs w:val="28"/>
        </w:rPr>
        <w:t>бесплатное пользование педагогическими работниками методическими услугами обеспечивается заместителем руководителя по учебно-воспитательной работе и председателями методических объединений Организации.</w:t>
      </w:r>
    </w:p>
    <w:p w:rsidR="00824393" w:rsidRPr="00391135" w:rsidRDefault="00824393" w:rsidP="00186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135" w:rsidRPr="00824393" w:rsidRDefault="00391135" w:rsidP="0082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93">
        <w:rPr>
          <w:rFonts w:ascii="Times New Roman" w:hAnsi="Times New Roman" w:cs="Times New Roman"/>
          <w:b/>
          <w:sz w:val="28"/>
          <w:szCs w:val="28"/>
        </w:rPr>
        <w:t>4. Порядок пользования научными услугами</w:t>
      </w:r>
    </w:p>
    <w:p w:rsidR="00391135" w:rsidRPr="00391135" w:rsidRDefault="00391135" w:rsidP="0082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4.1. Педагогические работники имеют право на получение бесплатных научных услуг и </w:t>
      </w:r>
      <w:proofErr w:type="gramStart"/>
      <w:r w:rsidRPr="00391135">
        <w:rPr>
          <w:rFonts w:ascii="Times New Roman" w:hAnsi="Times New Roman" w:cs="Times New Roman"/>
          <w:sz w:val="28"/>
          <w:szCs w:val="28"/>
        </w:rPr>
        <w:t>консуль</w:t>
      </w:r>
      <w:r w:rsidR="00824393">
        <w:rPr>
          <w:rFonts w:ascii="Times New Roman" w:hAnsi="Times New Roman" w:cs="Times New Roman"/>
          <w:sz w:val="28"/>
          <w:szCs w:val="28"/>
        </w:rPr>
        <w:t>таций  привлеченных</w:t>
      </w:r>
      <w:proofErr w:type="gramEnd"/>
      <w:r w:rsidR="00824393">
        <w:rPr>
          <w:rFonts w:ascii="Times New Roman" w:hAnsi="Times New Roman" w:cs="Times New Roman"/>
          <w:sz w:val="28"/>
          <w:szCs w:val="28"/>
        </w:rPr>
        <w:t xml:space="preserve"> научных работников, экспертов </w:t>
      </w:r>
      <w:r w:rsidRPr="00391135">
        <w:rPr>
          <w:rFonts w:ascii="Times New Roman" w:hAnsi="Times New Roman" w:cs="Times New Roman"/>
          <w:sz w:val="28"/>
          <w:szCs w:val="28"/>
        </w:rPr>
        <w:t xml:space="preserve">по вопросам: </w:t>
      </w:r>
    </w:p>
    <w:p w:rsidR="00824393" w:rsidRDefault="00391135" w:rsidP="0082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4.1.1. </w:t>
      </w:r>
      <w:r w:rsidR="00824393">
        <w:rPr>
          <w:rFonts w:ascii="Times New Roman" w:hAnsi="Times New Roman" w:cs="Times New Roman"/>
          <w:sz w:val="28"/>
          <w:szCs w:val="28"/>
        </w:rPr>
        <w:t>участия в разработке Программ развития Организации, проектной деятельности разного уровня;</w:t>
      </w:r>
    </w:p>
    <w:p w:rsidR="00391135" w:rsidRPr="00391135" w:rsidRDefault="00824393" w:rsidP="0082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391135" w:rsidRPr="00391135">
        <w:rPr>
          <w:rFonts w:ascii="Times New Roman" w:hAnsi="Times New Roman" w:cs="Times New Roman"/>
          <w:sz w:val="28"/>
          <w:szCs w:val="28"/>
        </w:rPr>
        <w:t>подготовки документов для участия в различных конкурсах</w:t>
      </w:r>
      <w:r>
        <w:rPr>
          <w:rFonts w:ascii="Times New Roman" w:hAnsi="Times New Roman" w:cs="Times New Roman"/>
          <w:sz w:val="28"/>
          <w:szCs w:val="28"/>
        </w:rPr>
        <w:t>, конференциях</w:t>
      </w:r>
      <w:r w:rsidR="00391135" w:rsidRPr="003911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135" w:rsidRPr="00391135" w:rsidRDefault="00824393" w:rsidP="0082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выполнения</w:t>
      </w:r>
      <w:r w:rsidR="00391135" w:rsidRPr="00391135">
        <w:rPr>
          <w:rFonts w:ascii="Times New Roman" w:hAnsi="Times New Roman" w:cs="Times New Roman"/>
          <w:sz w:val="28"/>
          <w:szCs w:val="28"/>
        </w:rPr>
        <w:t xml:space="preserve"> научных исследований и разработок. </w:t>
      </w:r>
    </w:p>
    <w:p w:rsidR="00391135" w:rsidRDefault="00391135" w:rsidP="0082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135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имеют право на публикацию </w:t>
      </w:r>
      <w:r w:rsidR="0082439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391135">
        <w:rPr>
          <w:rFonts w:ascii="Times New Roman" w:hAnsi="Times New Roman" w:cs="Times New Roman"/>
          <w:sz w:val="28"/>
          <w:szCs w:val="28"/>
        </w:rPr>
        <w:t xml:space="preserve">научных и иных материалов в сборниках материалов научных и иных конференций (семинаров). </w:t>
      </w:r>
    </w:p>
    <w:p w:rsidR="00824393" w:rsidRDefault="00824393" w:rsidP="0082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393" w:rsidRPr="00915221" w:rsidRDefault="00824393" w:rsidP="00824393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052ED">
        <w:rPr>
          <w:b/>
          <w:sz w:val="28"/>
          <w:szCs w:val="28"/>
        </w:rPr>
        <w:t>. Заключительные положения</w:t>
      </w:r>
    </w:p>
    <w:p w:rsidR="00824393" w:rsidRPr="003052ED" w:rsidRDefault="00824393" w:rsidP="008243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52ED">
        <w:rPr>
          <w:sz w:val="28"/>
          <w:szCs w:val="28"/>
        </w:rPr>
        <w:t>.1. Настоящее Положение вступает в силу с момента подписания руководителем Организации соответствующего приказа.</w:t>
      </w:r>
    </w:p>
    <w:p w:rsidR="00824393" w:rsidRPr="003052ED" w:rsidRDefault="00824393" w:rsidP="008243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52ED">
        <w:rPr>
          <w:sz w:val="28"/>
          <w:szCs w:val="28"/>
        </w:rPr>
        <w:t>.2. 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824393" w:rsidRPr="003052ED" w:rsidRDefault="00824393" w:rsidP="008243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52ED">
        <w:rPr>
          <w:sz w:val="28"/>
          <w:szCs w:val="28"/>
        </w:rPr>
        <w:t>.3. Срок действия Положения: до внесения изменений.</w:t>
      </w:r>
    </w:p>
    <w:p w:rsidR="00824393" w:rsidRPr="00391135" w:rsidRDefault="00824393" w:rsidP="0082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4393" w:rsidRPr="003911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8F" w:rsidRDefault="0037268F" w:rsidP="00391135">
      <w:pPr>
        <w:spacing w:after="0" w:line="240" w:lineRule="auto"/>
      </w:pPr>
      <w:r>
        <w:separator/>
      </w:r>
    </w:p>
  </w:endnote>
  <w:endnote w:type="continuationSeparator" w:id="0">
    <w:p w:rsidR="0037268F" w:rsidRDefault="0037268F" w:rsidP="0039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256628"/>
      <w:docPartObj>
        <w:docPartGallery w:val="Page Numbers (Bottom of Page)"/>
        <w:docPartUnique/>
      </w:docPartObj>
    </w:sdtPr>
    <w:sdtEndPr/>
    <w:sdtContent>
      <w:p w:rsidR="001860C8" w:rsidRDefault="001860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EB">
          <w:rPr>
            <w:noProof/>
          </w:rPr>
          <w:t>2</w:t>
        </w:r>
        <w:r>
          <w:fldChar w:fldCharType="end"/>
        </w:r>
      </w:p>
    </w:sdtContent>
  </w:sdt>
  <w:p w:rsidR="001860C8" w:rsidRDefault="00186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8F" w:rsidRDefault="0037268F" w:rsidP="00391135">
      <w:pPr>
        <w:spacing w:after="0" w:line="240" w:lineRule="auto"/>
      </w:pPr>
      <w:r>
        <w:separator/>
      </w:r>
    </w:p>
  </w:footnote>
  <w:footnote w:type="continuationSeparator" w:id="0">
    <w:p w:rsidR="0037268F" w:rsidRDefault="0037268F" w:rsidP="00391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35"/>
    <w:rsid w:val="000C6BAE"/>
    <w:rsid w:val="000E3A3D"/>
    <w:rsid w:val="00132163"/>
    <w:rsid w:val="001860C8"/>
    <w:rsid w:val="0021112D"/>
    <w:rsid w:val="002416FC"/>
    <w:rsid w:val="00245384"/>
    <w:rsid w:val="002453A9"/>
    <w:rsid w:val="002E5967"/>
    <w:rsid w:val="00305A81"/>
    <w:rsid w:val="0033251A"/>
    <w:rsid w:val="00363D3D"/>
    <w:rsid w:val="0037268F"/>
    <w:rsid w:val="00391135"/>
    <w:rsid w:val="003A3D0F"/>
    <w:rsid w:val="003B76DE"/>
    <w:rsid w:val="003C06DF"/>
    <w:rsid w:val="00403155"/>
    <w:rsid w:val="0043150E"/>
    <w:rsid w:val="00477108"/>
    <w:rsid w:val="00495066"/>
    <w:rsid w:val="00560C78"/>
    <w:rsid w:val="005A62C9"/>
    <w:rsid w:val="005B311E"/>
    <w:rsid w:val="00606320"/>
    <w:rsid w:val="00657D3B"/>
    <w:rsid w:val="00672572"/>
    <w:rsid w:val="00677DAF"/>
    <w:rsid w:val="00685C1E"/>
    <w:rsid w:val="006A6E91"/>
    <w:rsid w:val="00727202"/>
    <w:rsid w:val="00740A89"/>
    <w:rsid w:val="007414DE"/>
    <w:rsid w:val="007A58D2"/>
    <w:rsid w:val="007A6107"/>
    <w:rsid w:val="00810DFA"/>
    <w:rsid w:val="00824076"/>
    <w:rsid w:val="00824393"/>
    <w:rsid w:val="0083090F"/>
    <w:rsid w:val="0088072E"/>
    <w:rsid w:val="008C57C1"/>
    <w:rsid w:val="008D7282"/>
    <w:rsid w:val="00911AA0"/>
    <w:rsid w:val="00945BD4"/>
    <w:rsid w:val="0095236E"/>
    <w:rsid w:val="009937C8"/>
    <w:rsid w:val="009B1326"/>
    <w:rsid w:val="00A625F2"/>
    <w:rsid w:val="00AB342C"/>
    <w:rsid w:val="00AC14C8"/>
    <w:rsid w:val="00AF689E"/>
    <w:rsid w:val="00B74FEC"/>
    <w:rsid w:val="00C746DD"/>
    <w:rsid w:val="00CB77BE"/>
    <w:rsid w:val="00CC5236"/>
    <w:rsid w:val="00CD24DE"/>
    <w:rsid w:val="00CF001D"/>
    <w:rsid w:val="00D4131B"/>
    <w:rsid w:val="00D46A1A"/>
    <w:rsid w:val="00D46AC2"/>
    <w:rsid w:val="00D7780E"/>
    <w:rsid w:val="00DA11F8"/>
    <w:rsid w:val="00DD3A04"/>
    <w:rsid w:val="00E16BC8"/>
    <w:rsid w:val="00E820EB"/>
    <w:rsid w:val="00E8238E"/>
    <w:rsid w:val="00E90FF0"/>
    <w:rsid w:val="00EA186B"/>
    <w:rsid w:val="00F5739C"/>
    <w:rsid w:val="00F65029"/>
    <w:rsid w:val="00F97B4D"/>
    <w:rsid w:val="00FA2523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233B9-FC58-489D-91C0-4AA922D2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135"/>
  </w:style>
  <w:style w:type="paragraph" w:styleId="a5">
    <w:name w:val="footer"/>
    <w:basedOn w:val="a"/>
    <w:link w:val="a6"/>
    <w:uiPriority w:val="99"/>
    <w:unhideWhenUsed/>
    <w:rsid w:val="0039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135"/>
  </w:style>
  <w:style w:type="paragraph" w:customStyle="1" w:styleId="ConsPlusNormal">
    <w:name w:val="ConsPlusNormal"/>
    <w:rsid w:val="00C74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3C06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3C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CE1F-68EA-4DC8-8A65-E688A17D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2020-12-07T05:18:00Z</cp:lastPrinted>
  <dcterms:created xsi:type="dcterms:W3CDTF">2021-01-26T13:44:00Z</dcterms:created>
  <dcterms:modified xsi:type="dcterms:W3CDTF">2021-07-22T08:47:00Z</dcterms:modified>
</cp:coreProperties>
</file>