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E0" w:rsidRPr="002E3F3B" w:rsidRDefault="002E3F3B" w:rsidP="002E3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общеобразовательное учреждение «Средняя общеобразовательная школа №109»</w:t>
      </w:r>
    </w:p>
    <w:p w:rsidR="00BA09E0" w:rsidRDefault="00BA09E0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2" w:rsidRPr="00BA09E0" w:rsidRDefault="007C6822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6CE" w:rsidRPr="00A916CE" w:rsidRDefault="00A916CE" w:rsidP="00A916CE">
      <w:pPr>
        <w:pStyle w:val="a5"/>
        <w:ind w:left="4962"/>
        <w:rPr>
          <w:rFonts w:ascii="Times New Roman" w:hAnsi="Times New Roman" w:cs="Times New Roman"/>
          <w:sz w:val="24"/>
          <w:szCs w:val="28"/>
        </w:rPr>
      </w:pPr>
      <w:r w:rsidRPr="00A916CE">
        <w:rPr>
          <w:rFonts w:ascii="Times New Roman" w:hAnsi="Times New Roman" w:cs="Times New Roman"/>
          <w:sz w:val="24"/>
          <w:szCs w:val="28"/>
        </w:rPr>
        <w:t>Утверждено приказом директора</w:t>
      </w:r>
    </w:p>
    <w:p w:rsidR="00A916CE" w:rsidRPr="00A916CE" w:rsidRDefault="00A916CE" w:rsidP="00A916CE">
      <w:pPr>
        <w:pStyle w:val="a5"/>
        <w:ind w:left="4962"/>
        <w:rPr>
          <w:rFonts w:ascii="Times New Roman" w:hAnsi="Times New Roman" w:cs="Times New Roman"/>
          <w:sz w:val="24"/>
          <w:szCs w:val="28"/>
        </w:rPr>
      </w:pPr>
      <w:r w:rsidRPr="00A916CE">
        <w:rPr>
          <w:rFonts w:ascii="Times New Roman" w:hAnsi="Times New Roman" w:cs="Times New Roman"/>
          <w:sz w:val="24"/>
          <w:szCs w:val="28"/>
        </w:rPr>
        <w:t xml:space="preserve">МАОУ «СОШ № 109» </w:t>
      </w:r>
      <w:proofErr w:type="spellStart"/>
      <w:r w:rsidRPr="00A916CE">
        <w:rPr>
          <w:rFonts w:ascii="Times New Roman" w:hAnsi="Times New Roman" w:cs="Times New Roman"/>
          <w:sz w:val="24"/>
          <w:szCs w:val="28"/>
        </w:rPr>
        <w:t>г.Перми</w:t>
      </w:r>
      <w:proofErr w:type="spellEnd"/>
    </w:p>
    <w:p w:rsidR="00A916CE" w:rsidRPr="00A916CE" w:rsidRDefault="00680988" w:rsidP="00A916CE">
      <w:pPr>
        <w:pStyle w:val="a5"/>
        <w:ind w:left="4962"/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</w:rPr>
        <w:t>№ 059-01-02-35</w:t>
      </w:r>
      <w:r w:rsidR="00A916CE" w:rsidRPr="00A916CE">
        <w:rPr>
          <w:rFonts w:ascii="Times New Roman" w:hAnsi="Times New Roman" w:cs="Times New Roman"/>
          <w:sz w:val="24"/>
          <w:szCs w:val="28"/>
        </w:rPr>
        <w:t xml:space="preserve"> от 31.08.2021</w:t>
      </w:r>
      <w:bookmarkEnd w:id="0"/>
    </w:p>
    <w:p w:rsidR="00BA09E0" w:rsidRPr="00BA09E0" w:rsidRDefault="00BA09E0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E0" w:rsidRDefault="00BA09E0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2" w:rsidRPr="00BA09E0" w:rsidRDefault="007C6822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E0" w:rsidRPr="00BA09E0" w:rsidRDefault="00BA09E0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E0" w:rsidRPr="00BA09E0" w:rsidRDefault="00BA09E0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7C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дополнительных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</w:p>
    <w:p w:rsidR="00BA09E0" w:rsidRPr="00BA09E0" w:rsidRDefault="00BA09E0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Современный английский язык. Практическая грамматика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C6822" w:rsidRDefault="00BA09E0" w:rsidP="007C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7C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7C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 9 классов</w:t>
      </w:r>
      <w:r w:rsidR="00C2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6822" w:rsidRPr="00BA09E0" w:rsidRDefault="00BA09E0" w:rsidP="007C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6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  <w:r w:rsidR="007C6822"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C6822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68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7C6822"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C6822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C6822"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C6822" w:rsidRPr="007C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822"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</w:p>
    <w:p w:rsidR="00BA09E0" w:rsidRDefault="00BA09E0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2" w:rsidRDefault="007C6822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2" w:rsidRPr="00BA09E0" w:rsidRDefault="007C6822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6CE" w:rsidRDefault="007C6822" w:rsidP="00A916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Патракова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A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И.М.</w:t>
      </w:r>
      <w:r w:rsidR="00A91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</w:p>
    <w:p w:rsidR="00A916CE" w:rsidRDefault="00A916CE" w:rsidP="00A916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ель</w:t>
      </w:r>
      <w:r w:rsidRPr="00BA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английского языка</w:t>
      </w:r>
    </w:p>
    <w:p w:rsidR="00A916CE" w:rsidRPr="00BA09E0" w:rsidRDefault="00A916CE" w:rsidP="00A916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 категории</w:t>
      </w:r>
    </w:p>
    <w:p w:rsidR="00BA09E0" w:rsidRDefault="00BA09E0" w:rsidP="007C68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16CE" w:rsidRDefault="00A916CE" w:rsidP="007C68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6822" w:rsidRPr="00BA09E0" w:rsidRDefault="007C6822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3B" w:rsidRDefault="002E3F3B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F3B" w:rsidRDefault="002E3F3B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F3B" w:rsidRDefault="002E3F3B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9E0" w:rsidRPr="00BA09E0" w:rsidRDefault="002E3F3B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2021-2022</w:t>
      </w:r>
      <w:r w:rsidR="00C2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A09E0" w:rsidRPr="00BA09E0" w:rsidRDefault="00BA09E0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предназначена для учащихся средней ступени обучения общеобразовательных школ. Программа рассчитана на учащихся 9 классов, планирующих сдавать экзамен по английскому языку в формате ОГЭ. Данная программа рассматривается,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учащегося, его творческой самореализации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подготовки девятиклассников к успешной сдаче ГИА.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 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учащихся с экзаменационным форматом;</w:t>
      </w:r>
    </w:p>
    <w:p w:rsid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гибкости, способности ориентироваться в типах экзаменационных заданий;</w:t>
      </w:r>
    </w:p>
    <w:p w:rsid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изучение, повторение и обобщение материала по тем разделам грамматики и лексики, которые входят в основные части экзамена;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определённых навыков и умений, необходимых для успешного выполнения экзаменационных заданий, а именно: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говорения – обучение высказыванию по предложенной теме;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письма – обучение написанию личного письма;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</w:t>
      </w: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умения слушать текст с пониманием общей идеи и с извлечением информации;</w:t>
      </w:r>
    </w:p>
    <w:p w:rsidR="00C2511B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чтения – формирование умения читать тек</w:t>
      </w:r>
      <w:r w:rsidR="00C2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сты с пониманием общей идеи и с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извлечением 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;</w:t>
      </w:r>
      <w:proofErr w:type="gramEnd"/>
    </w:p>
    <w:p w:rsidR="00C2511B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развития компенсаторной компетенции развитие умения пользоваться языковой и контекстуальной догадкой;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анализировать и объективно оценивать результаты собственной учебной деятельности.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прохождения курса учащиеся должны: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навыками выполнения экзаменационных заданий 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Listening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 способность понимать аудиозаписи на английском языке Необходимо уметь: - понимать тексты повседневного и профессионального стиля речи; - выбирать главные факты, опуская второстепенные; - выборочно понимать необходимую информацию с опорой на языковую догадку, контекст; - выполнить задания на сопоставление и с извлечением информации. 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Reading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продемонстрировать способность читать и понимать тексты по современной проблематике. Необходимо уметь понимать суть текста и справляться с незнакомыми словами и грамматическими структурами, отделять важную для понимания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текста информацию от второстепенной, понимать позицию автора текста; выполнить задание на сопоставление и с извлечением информации. 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Use</w:t>
      </w:r>
      <w:proofErr w:type="spellEnd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продемонстрировать соответствующий уровень владения лексическим материалом и умение оперировать им в условиях множественного выбора, а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предложения, но и в более широком контексте. Выполнить задание по грамматике и словообразованию 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Writing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письмо. Нужно продемонстрировать умение написать личное письмо,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этикета. 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Speaking</w:t>
      </w:r>
      <w:proofErr w:type="spellEnd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продемонстрировать способность общаться на английском языке. Высказаться по предложенной теме; вести диалог по предложенной теме В рамках монолога необходимо уметь: - составить связное сообщение на известные или интересующие участника темы; - изложить и обосновать свое мнение; 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уметь: - начинать, вести и заканчивать беседу в стандартных ситуациях общения, при необходимости переспрашивая, уточняя - расспрашивать собеседника и отвечать на его вопросы, высказывать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 - рассказать о себе, своей семье, друзьях, своих интересах и планах на будущее, сообщать краткие сведения о своей стране, городе и т.д. 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результатом является готовность учащихся к сдаче экзамена. К концу данного курса учащиеся обобщают и закрепляют лексико-грамматический материал и отрабатывают определенные умения и навыки по всем разделам экзамена. </w:t>
      </w:r>
    </w:p>
    <w:p w:rsidR="00BA09E0" w:rsidRPr="00BA09E0" w:rsidRDefault="00BA09E0" w:rsidP="00C2511B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тестовыми заданиями (внимательно читать формулировку задания и понимать её смысл (без возможности обратиться за консультацией к учителю);</w:t>
      </w:r>
    </w:p>
    <w:p w:rsidR="00BA09E0" w:rsidRPr="00BA09E0" w:rsidRDefault="00BA09E0" w:rsidP="00C2511B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следовать инструкциям, сопровождающим задание;</w:t>
      </w:r>
    </w:p>
    <w:p w:rsidR="00BA09E0" w:rsidRPr="00BA09E0" w:rsidRDefault="00BA09E0" w:rsidP="00C2511B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типы тестовых заданий;</w:t>
      </w:r>
    </w:p>
    <w:p w:rsidR="00BA09E0" w:rsidRPr="00BA09E0" w:rsidRDefault="00BA09E0" w:rsidP="00C2511B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распределять время на выполнение заданий;</w:t>
      </w:r>
    </w:p>
    <w:p w:rsidR="00BA09E0" w:rsidRPr="00BA09E0" w:rsidRDefault="00BA09E0" w:rsidP="00C2511B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сосредоточенно работать в течение временного интервала.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курса и организация обучения.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час в неделю в 9 классе. Тематическ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планирование составлено на 20 учебных часов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курса лежат следующие 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методологические принципы.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Интеграция основных речевых умений и навыков.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Последовательное развитие основных речевых умений и навыков.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Коммуникативная направленность заданий.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Контекстуальное введение лексики.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Темы и материалы курса соответствуют возрасту, интересам и уровню языковой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учащихся.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Весь курс является практико-ориентированным с элементами анализа и самоанализа учебной деятельности учащихся.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разделы программы учебного курса</w:t>
      </w:r>
    </w:p>
    <w:p w:rsidR="00BA09E0" w:rsidRPr="00BA09E0" w:rsidRDefault="00BA09E0" w:rsidP="00C2511B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BA09E0" w:rsidRPr="00BA09E0" w:rsidRDefault="00BA09E0" w:rsidP="00C2511B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BA09E0" w:rsidRPr="00BA09E0" w:rsidRDefault="00BA09E0" w:rsidP="00C2511B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BA09E0" w:rsidRPr="00BA09E0" w:rsidRDefault="00BA09E0" w:rsidP="00C2511B">
      <w:pPr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Данный курс состоит из нескольких модулей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модуль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 (5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Диагностика. Структура экзаменационной работы в формате ГИА. Число и вид заданий. Знакомство с демонстрационным вариантом 2016. Особенности заполнения бланков экзаменационной работы. Знакомство с критериями оценки выполнения отдельных заданий и работы в целом. Требования к полноте и правильности записи развернутого ответа.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 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и его словообразовательные суффиксы. Определители существительных. Прилагательное и наречие. Суффиксы и приставки прилагательных и наречий. Видовременная система глагола. Глаголы в действительном залоге. Словообразовательные суффиксы глаголов. Глаголы в страдательном залоге. Согласование времен и косвенная речь. Неличные формы глагола. Причастие. Инфинитив. Герундий. Условные предложения. Реальные и нереальные условные придаточные настоящего времени. Нереальные придаточные прошедшего времени, предложения с </w:t>
      </w:r>
      <w:r w:rsidRPr="00BA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 </w:t>
      </w:r>
      <w:proofErr w:type="spellStart"/>
      <w:r w:rsidRPr="00BA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wish</w:t>
      </w:r>
      <w:proofErr w:type="spellEnd"/>
      <w:r w:rsidRPr="00BA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модуль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Чтение (5 часов).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форматами текстов; возможными типами заданий: альтернативные ответы, множественный выбор, заполнение таблицы, установление соответствия, краткий ответ, заполнение пропусков, установление логической последовательности. Стратегии, необходимые для выполнения каждого задания. Тексты различных аутентичных жанров, газетные и журнальные статьи, рекламные объявления, вывески, брошюры, путеводители.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извлечение необходимой информации, полное понимание текста, понимание основного содержания.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модуль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 часа).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компонент устно-речевого общения. Знакомство с типами заданий, используемых на итоговой аттестации. Стратегия восприятия информации </w:t>
      </w: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; умения, помогающие понять значения незнакомых слов. Типичные ошибки; рекомендации по исправлению ошибок. Формирование умений работать во временном режиме.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модуль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Письмо (3 часа).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письма как вида речевой деятельности. Написание деловых и личных писем, сочинений, открыток, деловых бумаг, заявлений. Письмо с использованием различных типов речи: описания, повествования, рассуждения. Типичные ошибки, связанные с неумением внимательно читать инструкцию и следовать ее требованиям; типичные ошибки, связанные с отсутствием знаний, умений и навыков, необходимых для выполнения задания;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модуль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 (3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как вид речевой деятельности в контексте коммуникативного подхода: стратегия выполнения заданий монологического и диалогического высказываний;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проявления инертности при ответе на вопрос собеседника; ответ на приглашение собеседника что-либо сделать; выполнение заданий интерактивного характера;</w:t>
      </w:r>
    </w:p>
    <w:p w:rsid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способов обосновывать ответы, аргументировать. Формирование умений работать в режиме времени. 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форм организации учебной деятельности обучающихся и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</w:p>
    <w:p w:rsidR="00BA09E0" w:rsidRPr="00BA09E0" w:rsidRDefault="00BA09E0" w:rsidP="00C2511B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классно-урочная;</w:t>
      </w:r>
    </w:p>
    <w:p w:rsidR="00BA09E0" w:rsidRPr="00BA09E0" w:rsidRDefault="00BA09E0" w:rsidP="00C2511B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 работа;</w:t>
      </w:r>
    </w:p>
    <w:p w:rsidR="00BA09E0" w:rsidRPr="00BA09E0" w:rsidRDefault="00BA09E0" w:rsidP="00C2511B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BA09E0" w:rsidRPr="00BA09E0" w:rsidRDefault="00BA09E0" w:rsidP="00C2511B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коммуникативно-ориентированных грамматических и</w:t>
      </w:r>
    </w:p>
    <w:p w:rsidR="00BA09E0" w:rsidRPr="00BA09E0" w:rsidRDefault="00BA09E0" w:rsidP="00C2511B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лексических заданий;</w:t>
      </w:r>
    </w:p>
    <w:p w:rsidR="00BA09E0" w:rsidRPr="00BA09E0" w:rsidRDefault="00BA09E0" w:rsidP="00C2511B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речевых высказываний по теме;</w:t>
      </w:r>
    </w:p>
    <w:p w:rsidR="00BA09E0" w:rsidRPr="00BA09E0" w:rsidRDefault="00BA09E0" w:rsidP="00C2511B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различных лексических и грамматических упражнений;</w:t>
      </w:r>
    </w:p>
    <w:p w:rsidR="00BA09E0" w:rsidRPr="00BA09E0" w:rsidRDefault="00BA09E0" w:rsidP="00C2511B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с последующим извлечением общей и специальной</w:t>
      </w:r>
    </w:p>
    <w:p w:rsidR="00BA09E0" w:rsidRPr="00BA09E0" w:rsidRDefault="00BA09E0" w:rsidP="00C2511B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результатов обучения и оценка приобретенных школьниками умений и навыков 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 </w:t>
      </w:r>
      <w:r w:rsidRPr="00BA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текущего контроля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закрепляющие тесты по каждому разделу; </w:t>
      </w:r>
      <w:r w:rsidRPr="00BA0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итогового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тесты в формате ГИА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также путём самооценки и самоконтроля.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работы: 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лекция, составление конспекта; составление грамматических схем, таблиц; чтение и перевод; сбор и анализ информации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коррекция ошибок.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дисциплины</w:t>
      </w:r>
      <w:r w:rsidRPr="00BA0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тематические таблицы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по грамматике 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Мультимидийный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курса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BA09E0" w:rsidRPr="00BA09E0" w:rsidRDefault="00BA09E0" w:rsidP="00C2511B">
      <w:pPr>
        <w:numPr>
          <w:ilvl w:val="0"/>
          <w:numId w:val="5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владения иностранного языка для успешности в профессиональной деятельности и межличностном общении;</w:t>
      </w:r>
    </w:p>
    <w:p w:rsidR="00BA09E0" w:rsidRPr="00BA09E0" w:rsidRDefault="00BA09E0" w:rsidP="00C2511B">
      <w:pPr>
        <w:numPr>
          <w:ilvl w:val="0"/>
          <w:numId w:val="6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изучения иностранных языков, стремление к речевому самосовершенствованию; </w:t>
      </w:r>
    </w:p>
    <w:p w:rsidR="00BA09E0" w:rsidRPr="00BA09E0" w:rsidRDefault="00BA09E0" w:rsidP="00C2511B">
      <w:pPr>
        <w:numPr>
          <w:ilvl w:val="0"/>
          <w:numId w:val="6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осмыслить собственный речевой поступок и адекватно себя оценивать;</w:t>
      </w:r>
    </w:p>
    <w:p w:rsidR="00BA09E0" w:rsidRPr="00BA09E0" w:rsidRDefault="00BA09E0" w:rsidP="00C2511B">
      <w:pPr>
        <w:numPr>
          <w:ilvl w:val="0"/>
          <w:numId w:val="6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BA09E0" w:rsidRPr="00BA09E0" w:rsidRDefault="00BA09E0" w:rsidP="00C2511B">
      <w:pPr>
        <w:numPr>
          <w:ilvl w:val="0"/>
          <w:numId w:val="6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</w:r>
    </w:p>
    <w:p w:rsidR="00BA09E0" w:rsidRPr="00BA09E0" w:rsidRDefault="00BA09E0" w:rsidP="00C2511B">
      <w:pPr>
        <w:numPr>
          <w:ilvl w:val="0"/>
          <w:numId w:val="6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BA09E0" w:rsidRPr="00BA09E0" w:rsidRDefault="00BA09E0" w:rsidP="00C2511B">
      <w:pPr>
        <w:numPr>
          <w:ilvl w:val="0"/>
          <w:numId w:val="6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BA09E0" w:rsidRPr="00BA09E0" w:rsidRDefault="00BA09E0" w:rsidP="00C2511B">
      <w:pPr>
        <w:numPr>
          <w:ilvl w:val="0"/>
          <w:numId w:val="6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BA09E0" w:rsidRPr="00BA09E0" w:rsidRDefault="00BA09E0" w:rsidP="00C2511B">
      <w:pPr>
        <w:numPr>
          <w:ilvl w:val="0"/>
          <w:numId w:val="6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BA09E0" w:rsidRPr="00BA09E0" w:rsidRDefault="00BA09E0" w:rsidP="00C2511B">
      <w:pPr>
        <w:numPr>
          <w:ilvl w:val="0"/>
          <w:numId w:val="6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A09E0" w:rsidRPr="00BA09E0" w:rsidRDefault="00BA09E0" w:rsidP="00C2511B">
      <w:pPr>
        <w:numPr>
          <w:ilvl w:val="0"/>
          <w:numId w:val="7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свое речевое и неречевое поведение;</w:t>
      </w:r>
    </w:p>
    <w:p w:rsidR="00BA09E0" w:rsidRPr="00BA09E0" w:rsidRDefault="00BA09E0" w:rsidP="00C2511B">
      <w:pPr>
        <w:numPr>
          <w:ilvl w:val="0"/>
          <w:numId w:val="7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окружающими, выполняя разные социальные роли;</w:t>
      </w:r>
    </w:p>
    <w:p w:rsidR="00BA09E0" w:rsidRPr="00BA09E0" w:rsidRDefault="00BA09E0" w:rsidP="00C2511B">
      <w:pPr>
        <w:numPr>
          <w:ilvl w:val="0"/>
          <w:numId w:val="8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A09E0" w:rsidRPr="00BA09E0" w:rsidRDefault="00BA09E0" w:rsidP="00C2511B">
      <w:pPr>
        <w:numPr>
          <w:ilvl w:val="0"/>
          <w:numId w:val="8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BA09E0" w:rsidRPr="00BA09E0" w:rsidRDefault="00BA09E0" w:rsidP="00C2511B">
      <w:pPr>
        <w:numPr>
          <w:ilvl w:val="0"/>
          <w:numId w:val="8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смыслового чтения, включая умение определять тему, прогнозировать содержание текста по заголовку,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A09E0" w:rsidRPr="00BA09E0" w:rsidRDefault="00BA09E0" w:rsidP="00C2511B">
      <w:pPr>
        <w:numPr>
          <w:ilvl w:val="0"/>
          <w:numId w:val="8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потребностей;</w:t>
      </w:r>
    </w:p>
    <w:p w:rsidR="00BA09E0" w:rsidRPr="00BA09E0" w:rsidRDefault="00BA09E0" w:rsidP="00C2511B">
      <w:pPr>
        <w:numPr>
          <w:ilvl w:val="0"/>
          <w:numId w:val="8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 языке.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 Ожидается, что выпускники основной школы должны продемонстрировать</w:t>
      </w:r>
    </w:p>
    <w:p w:rsidR="00BA09E0" w:rsidRPr="00BA09E0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иностранного языка в коммуникативной сфере (говорении, письме, чтении, </w:t>
      </w: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 социокультурной сфере; в познавательной сфере (учебно-познавательная компетенция) - универсальные учебные действия (УУД) </w:t>
      </w: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испециальные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умения (СУУ); в ценностно-ориентационной сфере; в</w:t>
      </w:r>
    </w:p>
    <w:p w:rsidR="007C6822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 сфере; в трудовой и физической сферах</w:t>
      </w:r>
    </w:p>
    <w:p w:rsidR="007C6822" w:rsidRDefault="007C6822" w:rsidP="00C2511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09E0" w:rsidRPr="00BA09E0" w:rsidRDefault="00BA09E0" w:rsidP="007C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2708"/>
        <w:gridCol w:w="4015"/>
        <w:gridCol w:w="840"/>
        <w:gridCol w:w="934"/>
      </w:tblGrid>
      <w:tr w:rsidR="00BA09E0" w:rsidRPr="00BA09E0" w:rsidTr="00BA09E0">
        <w:trPr>
          <w:tblCellSpacing w:w="0" w:type="dxa"/>
        </w:trPr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0" w:type="pct"/>
            <w:tcBorders>
              <w:top w:val="single" w:sz="8" w:space="0" w:color="00000A"/>
              <w:left w:val="nil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раздела (темы уроков)</w:t>
            </w:r>
          </w:p>
        </w:tc>
        <w:tc>
          <w:tcPr>
            <w:tcW w:w="2150" w:type="pct"/>
            <w:tcBorders>
              <w:top w:val="single" w:sz="8" w:space="0" w:color="00000A"/>
              <w:left w:val="nil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со структурой экзамена, видами проверяемых знаний и умений, системой оценивания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основных вида речевой деятельности. Конкурс понимания устного текста, письменного текста, устной речи, письменной речи, лексико-грамматический тест. Продолжительность выполнения заданий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rHeight w:val="48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приемы и алгоритмы выполнения заданий 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инструкцией? Как работать с заданием? Как работать с текстом?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тренировочных заданий по </w:t>
            </w:r>
            <w:proofErr w:type="spellStart"/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ОГЭ на извлечение запрашиваемой информации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навыков </w:t>
            </w:r>
            <w:proofErr w:type="spellStart"/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ОГЭ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rHeight w:val="465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приемы и алгоритмы выполнения заданий 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инструкцией? Как работать с заданием? Как работать с текстом?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 по чтению в формате ОГЭ на понимание основного содержания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 с последующим анализом выполнения заданий и разбор типичных ошибок.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 неличные формы глагола, видовременные формы глагола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предложения. Косвенная речь.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образования трех типов условных предложений. Особенности Применение косвенной речи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rHeight w:val="615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 и их эквиваленты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форм модальных глаголов, выполнение упражнений на употребление страдательного залога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rHeight w:val="615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образования степеней сравнения прилагательных и наречий, выполнение практических упражнений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существительных</w:t>
            </w:r>
          </w:p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образования множественного числа у английских существительных, исключения из правил, выполнение практических упражнений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форм глагола в страдательном залоге, выполнение упражнений на употребление страдательного залога</w:t>
            </w:r>
          </w:p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</w:t>
            </w:r>
          </w:p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образования и употребления порядковых числительных, выполнение практических упражнений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наиболее употребительные префиксы и суффиксы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 словообразования и употребления разных частей речи 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тестовыми заданиями по словообразованию </w:t>
            </w:r>
          </w:p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частей речи и образование новых слов, добавление суффиксов, добавление приставок, выполнение практических упражнений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Письмо: приемы и алгоритмы выполнения задания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другу с сообщением о себе и запросом информации о нем на различные темы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Мини-практикум по написанию письма личного характера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rHeight w:val="1215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Говорение: приемы и алгоритмы выполнения задания </w:t>
            </w:r>
          </w:p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с целью обмена </w:t>
            </w:r>
            <w:proofErr w:type="spellStart"/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</w:t>
            </w:r>
            <w:proofErr w:type="spellEnd"/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практических навыков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типы диалогов прагматической направленности, стратегии запроса и передачи информации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строить законченное связанное монологическое высказывание с опорой на план.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4008C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необходимого лексического запаса для ответа с опорой на фотографию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необходимого лексического запаса для ответа с опорой на фотографию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9E0" w:rsidRPr="00BA09E0" w:rsidTr="00BA09E0">
        <w:trPr>
          <w:trHeight w:val="90"/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BA09E0" w:rsidP="00BA09E0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9E0" w:rsidRPr="00BA09E0" w:rsidRDefault="004008CE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09E0" w:rsidRPr="00BA09E0" w:rsidRDefault="00BA09E0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9E0" w:rsidRPr="00BA09E0" w:rsidRDefault="007C6822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A09E0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рекомендуемой литературы</w:t>
      </w:r>
    </w:p>
    <w:p w:rsidR="00BA09E0" w:rsidRPr="00BA09E0" w:rsidRDefault="00BA09E0" w:rsidP="00BA09E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Гудкова Л.М. Английский язык. ОГЭ. - М.: 2017;</w:t>
      </w:r>
    </w:p>
    <w:p w:rsidR="00BA09E0" w:rsidRPr="00BA09E0" w:rsidRDefault="00BA09E0" w:rsidP="00BA09E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Голицынский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Ю., </w:t>
      </w: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Голицынская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Грамматика. - </w:t>
      </w: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2017;</w:t>
      </w:r>
    </w:p>
    <w:p w:rsidR="00BA09E0" w:rsidRPr="00BA09E0" w:rsidRDefault="00BA09E0" w:rsidP="00BA09E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 Е.С. 2013. Английский язык. Типовые тестовые задания: Государственная итоговая аттестация (в новой форме) ГИА. – М.: Центр изучения английского языка Елены Солововой;</w:t>
      </w:r>
    </w:p>
    <w:p w:rsidR="00BA09E0" w:rsidRPr="00BA09E0" w:rsidRDefault="00BA09E0" w:rsidP="00BA09E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Махмурян К.С. ГИА. Английский язык. Практикум. – М.: Центр изучения английского языка Елены Солововой;</w:t>
      </w:r>
    </w:p>
    <w:p w:rsidR="00BA09E0" w:rsidRPr="00BA09E0" w:rsidRDefault="00BA09E0" w:rsidP="00BA09E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Музланова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Английский язык. Раздел «Говорение». – М.: АСТ: </w:t>
      </w: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2015;</w:t>
      </w:r>
    </w:p>
    <w:p w:rsidR="00BA09E0" w:rsidRPr="00BA09E0" w:rsidRDefault="00BA09E0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</w:t>
      </w:r>
    </w:p>
    <w:p w:rsidR="00BA09E0" w:rsidRPr="00BA09E0" w:rsidRDefault="00BA09E0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E0" w:rsidRPr="00BA09E0" w:rsidRDefault="00BA09E0" w:rsidP="00BA09E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Английский язык онлайн. 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[ Электронный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ресурс].- Режим доступа: http://www.native-english.ru/- свободный</w:t>
      </w:r>
    </w:p>
    <w:p w:rsidR="00BA09E0" w:rsidRPr="00BA09E0" w:rsidRDefault="00BA09E0" w:rsidP="00BA09E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ГИА 9 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[ Электронный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ресурс]: Официальный информационный портал Государственной Итоговой Аттестации. Режим доступа: http://gia.edu.ru/- свободный</w:t>
      </w:r>
    </w:p>
    <w:p w:rsidR="00BA09E0" w:rsidRPr="00BA09E0" w:rsidRDefault="00BA09E0" w:rsidP="00BA09E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ГИА [Электронный ресурс]: Сайт учителя МАОУ Гимназия №1 г.</w:t>
      </w:r>
    </w:p>
    <w:p w:rsidR="00BA09E0" w:rsidRPr="00BA09E0" w:rsidRDefault="00BA09E0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Балаково Ефремова. Режим доступа: http://www.izenglish.ru – свободный</w:t>
      </w:r>
    </w:p>
    <w:p w:rsidR="00BA09E0" w:rsidRPr="00BA09E0" w:rsidRDefault="00BA09E0" w:rsidP="00BA09E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Cдам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[Электронный ресурс]: Образовательный портал для подготовки к экзаменам. Английский язык. Режим доступа: http://en.sdamgia.ru - свободный</w:t>
      </w:r>
    </w:p>
    <w:p w:rsidR="00BA09E0" w:rsidRPr="00BA09E0" w:rsidRDefault="00BA09E0" w:rsidP="00BA09E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ФИПИ. Открытый банк заданий ГИА [Электронный ресурс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].-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 http://opengia.ru/subjects/english-9/topics/1?page=5 - свободный</w:t>
      </w:r>
    </w:p>
    <w:p w:rsidR="00BA09E0" w:rsidRPr="00BA09E0" w:rsidRDefault="00BA09E0" w:rsidP="00BA09E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Randall’s ESL Cyber Listening Lab.- For English as a Second Language[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BA0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Pr="00BA09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].- 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 http://www.esl-lab.com/index.htm - свободный</w:t>
      </w:r>
    </w:p>
    <w:p w:rsidR="00DA66EE" w:rsidRDefault="00DA66EE"/>
    <w:sectPr w:rsidR="00DA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CD"/>
    <w:multiLevelType w:val="multilevel"/>
    <w:tmpl w:val="0668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F2564"/>
    <w:multiLevelType w:val="multilevel"/>
    <w:tmpl w:val="5378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3680"/>
    <w:multiLevelType w:val="multilevel"/>
    <w:tmpl w:val="288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3722F"/>
    <w:multiLevelType w:val="multilevel"/>
    <w:tmpl w:val="671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72E35"/>
    <w:multiLevelType w:val="multilevel"/>
    <w:tmpl w:val="DAE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D5F6F"/>
    <w:multiLevelType w:val="multilevel"/>
    <w:tmpl w:val="E0F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361EAC"/>
    <w:multiLevelType w:val="multilevel"/>
    <w:tmpl w:val="ECD4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275F2"/>
    <w:multiLevelType w:val="multilevel"/>
    <w:tmpl w:val="3244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504031"/>
    <w:multiLevelType w:val="multilevel"/>
    <w:tmpl w:val="CB0E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146FD"/>
    <w:multiLevelType w:val="multilevel"/>
    <w:tmpl w:val="5A68E4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0FE86684"/>
    <w:multiLevelType w:val="multilevel"/>
    <w:tmpl w:val="27E8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42C34"/>
    <w:multiLevelType w:val="multilevel"/>
    <w:tmpl w:val="1D30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4B2C5D"/>
    <w:multiLevelType w:val="multilevel"/>
    <w:tmpl w:val="5C48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A55F4"/>
    <w:multiLevelType w:val="multilevel"/>
    <w:tmpl w:val="6098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77760"/>
    <w:multiLevelType w:val="multilevel"/>
    <w:tmpl w:val="E112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15147"/>
    <w:multiLevelType w:val="multilevel"/>
    <w:tmpl w:val="CF20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64C0E"/>
    <w:multiLevelType w:val="multilevel"/>
    <w:tmpl w:val="12A4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22C12"/>
    <w:multiLevelType w:val="multilevel"/>
    <w:tmpl w:val="BD96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002F2"/>
    <w:multiLevelType w:val="multilevel"/>
    <w:tmpl w:val="36A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22798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CE1D18"/>
    <w:multiLevelType w:val="multilevel"/>
    <w:tmpl w:val="AF4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E3928"/>
    <w:multiLevelType w:val="multilevel"/>
    <w:tmpl w:val="CEC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DB5EBA"/>
    <w:multiLevelType w:val="multilevel"/>
    <w:tmpl w:val="967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B06F1"/>
    <w:multiLevelType w:val="multilevel"/>
    <w:tmpl w:val="EF6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2D5E9C"/>
    <w:multiLevelType w:val="multilevel"/>
    <w:tmpl w:val="C0A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1B061E"/>
    <w:multiLevelType w:val="multilevel"/>
    <w:tmpl w:val="A4C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23571F"/>
    <w:multiLevelType w:val="multilevel"/>
    <w:tmpl w:val="0E16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1B2177"/>
    <w:multiLevelType w:val="multilevel"/>
    <w:tmpl w:val="05AA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B7CAB"/>
    <w:multiLevelType w:val="multilevel"/>
    <w:tmpl w:val="F9F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2866C2"/>
    <w:multiLevelType w:val="multilevel"/>
    <w:tmpl w:val="EA2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1D727E"/>
    <w:multiLevelType w:val="multilevel"/>
    <w:tmpl w:val="1AC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C06D41"/>
    <w:multiLevelType w:val="multilevel"/>
    <w:tmpl w:val="5D8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863E07"/>
    <w:multiLevelType w:val="multilevel"/>
    <w:tmpl w:val="BFD6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EB2E14"/>
    <w:multiLevelType w:val="multilevel"/>
    <w:tmpl w:val="D2B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367F8D"/>
    <w:multiLevelType w:val="multilevel"/>
    <w:tmpl w:val="2C7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7010CD"/>
    <w:multiLevelType w:val="multilevel"/>
    <w:tmpl w:val="8EA6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6C7324"/>
    <w:multiLevelType w:val="multilevel"/>
    <w:tmpl w:val="FF7A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CF167F"/>
    <w:multiLevelType w:val="multilevel"/>
    <w:tmpl w:val="9942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E721D9"/>
    <w:multiLevelType w:val="multilevel"/>
    <w:tmpl w:val="7678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6B053C"/>
    <w:multiLevelType w:val="multilevel"/>
    <w:tmpl w:val="E5C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9A7AF3"/>
    <w:multiLevelType w:val="multilevel"/>
    <w:tmpl w:val="1DE8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B6EF1"/>
    <w:multiLevelType w:val="multilevel"/>
    <w:tmpl w:val="DD04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FF492F"/>
    <w:multiLevelType w:val="multilevel"/>
    <w:tmpl w:val="C6B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7B2063"/>
    <w:multiLevelType w:val="multilevel"/>
    <w:tmpl w:val="44DE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0344B6"/>
    <w:multiLevelType w:val="multilevel"/>
    <w:tmpl w:val="9B2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0C30D5"/>
    <w:multiLevelType w:val="multilevel"/>
    <w:tmpl w:val="40A2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BB3F8D"/>
    <w:multiLevelType w:val="multilevel"/>
    <w:tmpl w:val="72C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22"/>
  </w:num>
  <w:num w:numId="5">
    <w:abstractNumId w:val="46"/>
  </w:num>
  <w:num w:numId="6">
    <w:abstractNumId w:val="4"/>
  </w:num>
  <w:num w:numId="7">
    <w:abstractNumId w:val="2"/>
  </w:num>
  <w:num w:numId="8">
    <w:abstractNumId w:val="42"/>
  </w:num>
  <w:num w:numId="9">
    <w:abstractNumId w:val="15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24"/>
  </w:num>
  <w:num w:numId="15">
    <w:abstractNumId w:val="27"/>
  </w:num>
  <w:num w:numId="16">
    <w:abstractNumId w:val="9"/>
  </w:num>
  <w:num w:numId="17">
    <w:abstractNumId w:val="20"/>
  </w:num>
  <w:num w:numId="18">
    <w:abstractNumId w:val="8"/>
  </w:num>
  <w:num w:numId="19">
    <w:abstractNumId w:val="3"/>
  </w:num>
  <w:num w:numId="20">
    <w:abstractNumId w:val="1"/>
  </w:num>
  <w:num w:numId="21">
    <w:abstractNumId w:val="17"/>
  </w:num>
  <w:num w:numId="22">
    <w:abstractNumId w:val="41"/>
  </w:num>
  <w:num w:numId="23">
    <w:abstractNumId w:val="31"/>
  </w:num>
  <w:num w:numId="24">
    <w:abstractNumId w:val="35"/>
  </w:num>
  <w:num w:numId="25">
    <w:abstractNumId w:val="44"/>
  </w:num>
  <w:num w:numId="26">
    <w:abstractNumId w:val="18"/>
  </w:num>
  <w:num w:numId="27">
    <w:abstractNumId w:val="21"/>
  </w:num>
  <w:num w:numId="28">
    <w:abstractNumId w:val="30"/>
  </w:num>
  <w:num w:numId="29">
    <w:abstractNumId w:val="40"/>
  </w:num>
  <w:num w:numId="30">
    <w:abstractNumId w:val="7"/>
  </w:num>
  <w:num w:numId="31">
    <w:abstractNumId w:val="38"/>
  </w:num>
  <w:num w:numId="32">
    <w:abstractNumId w:val="37"/>
  </w:num>
  <w:num w:numId="33">
    <w:abstractNumId w:val="43"/>
  </w:num>
  <w:num w:numId="34">
    <w:abstractNumId w:val="26"/>
  </w:num>
  <w:num w:numId="35">
    <w:abstractNumId w:val="13"/>
  </w:num>
  <w:num w:numId="36">
    <w:abstractNumId w:val="32"/>
  </w:num>
  <w:num w:numId="37">
    <w:abstractNumId w:val="0"/>
  </w:num>
  <w:num w:numId="38">
    <w:abstractNumId w:val="34"/>
  </w:num>
  <w:num w:numId="39">
    <w:abstractNumId w:val="33"/>
  </w:num>
  <w:num w:numId="40">
    <w:abstractNumId w:val="12"/>
  </w:num>
  <w:num w:numId="41">
    <w:abstractNumId w:val="36"/>
  </w:num>
  <w:num w:numId="42">
    <w:abstractNumId w:val="6"/>
  </w:num>
  <w:num w:numId="43">
    <w:abstractNumId w:val="14"/>
  </w:num>
  <w:num w:numId="44">
    <w:abstractNumId w:val="45"/>
  </w:num>
  <w:num w:numId="45">
    <w:abstractNumId w:val="39"/>
  </w:num>
  <w:num w:numId="46">
    <w:abstractNumId w:val="1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1"/>
    <w:rsid w:val="002E3F3B"/>
    <w:rsid w:val="004008CE"/>
    <w:rsid w:val="00680988"/>
    <w:rsid w:val="007C6822"/>
    <w:rsid w:val="008D37B1"/>
    <w:rsid w:val="00A916CE"/>
    <w:rsid w:val="00BA09E0"/>
    <w:rsid w:val="00C2511B"/>
    <w:rsid w:val="00D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B204-3E8A-408A-8F78-A446E2E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09E0"/>
    <w:rPr>
      <w:i/>
      <w:iCs/>
    </w:rPr>
  </w:style>
  <w:style w:type="paragraph" w:styleId="a5">
    <w:name w:val="No Spacing"/>
    <w:link w:val="a6"/>
    <w:uiPriority w:val="1"/>
    <w:qFormat/>
    <w:rsid w:val="007C682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916CE"/>
  </w:style>
  <w:style w:type="paragraph" w:styleId="a7">
    <w:name w:val="Balloon Text"/>
    <w:basedOn w:val="a"/>
    <w:link w:val="a8"/>
    <w:uiPriority w:val="99"/>
    <w:semiHidden/>
    <w:unhideWhenUsed/>
    <w:rsid w:val="00A9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Онохова</cp:lastModifiedBy>
  <cp:revision>6</cp:revision>
  <cp:lastPrinted>2021-09-29T06:51:00Z</cp:lastPrinted>
  <dcterms:created xsi:type="dcterms:W3CDTF">2021-09-10T09:28:00Z</dcterms:created>
  <dcterms:modified xsi:type="dcterms:W3CDTF">2021-09-29T06:52:00Z</dcterms:modified>
</cp:coreProperties>
</file>